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24B" w:rsidRPr="00EC758B" w:rsidRDefault="00805709" w:rsidP="00FF1A75">
      <w:pPr>
        <w:spacing w:after="0" w:line="240" w:lineRule="auto"/>
        <w:jc w:val="center"/>
        <w:rPr>
          <w:rFonts w:ascii="Arial" w:hAnsi="Arial" w:cs="Arial"/>
          <w:lang w:val="mn-MN"/>
        </w:rPr>
      </w:pPr>
      <w:r w:rsidRPr="00EC758B">
        <w:rPr>
          <w:rFonts w:ascii="Arial" w:hAnsi="Arial" w:cs="Arial"/>
        </w:rPr>
        <w:t xml:space="preserve">   </w:t>
      </w:r>
      <w:r w:rsidR="0023244A" w:rsidRPr="00EC758B">
        <w:rPr>
          <w:rFonts w:ascii="Arial" w:hAnsi="Arial" w:cs="Arial"/>
          <w:lang w:val="mn-MN"/>
        </w:rPr>
        <w:t>ЦЕГ-ЫН МЭДЭЭЛЭЛ, ШУУ</w:t>
      </w:r>
      <w:r w:rsidR="00AC424B" w:rsidRPr="00EC758B">
        <w:rPr>
          <w:rFonts w:ascii="Arial" w:hAnsi="Arial" w:cs="Arial"/>
          <w:lang w:val="mn-MN"/>
        </w:rPr>
        <w:t xml:space="preserve">РХАЙ УДИРДЛАГЫН ТӨВӨӨС </w:t>
      </w:r>
    </w:p>
    <w:p w:rsidR="0023244A" w:rsidRDefault="00AC424B" w:rsidP="00AC424B">
      <w:pPr>
        <w:spacing w:after="0" w:line="240" w:lineRule="auto"/>
        <w:jc w:val="center"/>
        <w:rPr>
          <w:rFonts w:ascii="Arial" w:hAnsi="Arial" w:cs="Arial"/>
          <w:lang w:val="mn-MN"/>
        </w:rPr>
      </w:pPr>
      <w:r w:rsidRPr="00EC758B">
        <w:rPr>
          <w:rFonts w:ascii="Arial" w:hAnsi="Arial" w:cs="Arial"/>
          <w:lang w:val="mn-MN"/>
        </w:rPr>
        <w:t xml:space="preserve">2014 ОНД </w:t>
      </w:r>
      <w:r w:rsidR="0023244A" w:rsidRPr="00EC758B">
        <w:rPr>
          <w:rFonts w:ascii="Arial" w:hAnsi="Arial" w:cs="Arial"/>
          <w:lang w:val="mn-MN"/>
        </w:rPr>
        <w:t xml:space="preserve">ХИЙЖ ГҮЙЦЭТГЭСЭН АЖЛЫН ТАЙЛАН    </w:t>
      </w:r>
    </w:p>
    <w:p w:rsidR="00AB3D73" w:rsidRPr="00EC758B" w:rsidRDefault="00AB3D73" w:rsidP="00AC424B">
      <w:pPr>
        <w:spacing w:after="0" w:line="240" w:lineRule="auto"/>
        <w:jc w:val="center"/>
        <w:rPr>
          <w:rFonts w:ascii="Arial" w:hAnsi="Arial" w:cs="Arial"/>
          <w:lang w:val="mn-MN"/>
        </w:rPr>
      </w:pPr>
    </w:p>
    <w:p w:rsidR="0023244A" w:rsidRPr="00EC758B" w:rsidRDefault="00DD3B8D" w:rsidP="00FF1A75">
      <w:pPr>
        <w:spacing w:after="0" w:line="240" w:lineRule="auto"/>
        <w:rPr>
          <w:rFonts w:ascii="Arial" w:hAnsi="Arial" w:cs="Arial"/>
          <w:lang w:val="mn-MN"/>
        </w:rPr>
      </w:pPr>
      <w:r w:rsidRPr="00EC758B">
        <w:rPr>
          <w:rFonts w:ascii="Arial" w:hAnsi="Arial" w:cs="Arial"/>
          <w:lang w:val="mn-MN"/>
        </w:rPr>
        <w:t>2014.12</w:t>
      </w:r>
      <w:r w:rsidR="00BA0B49" w:rsidRPr="00EC758B">
        <w:rPr>
          <w:rFonts w:ascii="Arial" w:hAnsi="Arial" w:cs="Arial"/>
          <w:lang w:val="mn-MN"/>
        </w:rPr>
        <w:t>.25</w:t>
      </w:r>
      <w:r w:rsidR="0023244A" w:rsidRPr="00EC758B">
        <w:rPr>
          <w:rFonts w:ascii="Arial" w:hAnsi="Arial" w:cs="Arial"/>
          <w:lang w:val="mn-MN"/>
        </w:rPr>
        <w:tab/>
      </w:r>
      <w:r w:rsidR="0023244A" w:rsidRPr="00EC758B">
        <w:rPr>
          <w:rFonts w:ascii="Arial" w:hAnsi="Arial" w:cs="Arial"/>
          <w:lang w:val="mn-MN"/>
        </w:rPr>
        <w:tab/>
      </w:r>
      <w:r w:rsidR="0023244A" w:rsidRPr="00EC758B">
        <w:rPr>
          <w:rFonts w:ascii="Arial" w:hAnsi="Arial" w:cs="Arial"/>
          <w:lang w:val="mn-MN"/>
        </w:rPr>
        <w:tab/>
      </w:r>
      <w:r w:rsidR="0023244A" w:rsidRPr="00EC758B">
        <w:rPr>
          <w:rFonts w:ascii="Arial" w:hAnsi="Arial" w:cs="Arial"/>
          <w:lang w:val="mn-MN"/>
        </w:rPr>
        <w:tab/>
      </w:r>
      <w:r w:rsidR="0023244A" w:rsidRPr="00EC758B">
        <w:rPr>
          <w:rFonts w:ascii="Arial" w:hAnsi="Arial" w:cs="Arial"/>
          <w:lang w:val="mn-MN"/>
        </w:rPr>
        <w:tab/>
      </w:r>
      <w:r w:rsidR="0023244A" w:rsidRPr="00EC758B">
        <w:rPr>
          <w:rFonts w:ascii="Arial" w:hAnsi="Arial" w:cs="Arial"/>
          <w:lang w:val="mn-MN"/>
        </w:rPr>
        <w:tab/>
      </w:r>
      <w:r w:rsidR="0023244A" w:rsidRPr="00EC758B">
        <w:rPr>
          <w:rFonts w:ascii="Arial" w:hAnsi="Arial" w:cs="Arial"/>
          <w:lang w:val="mn-MN"/>
        </w:rPr>
        <w:tab/>
      </w:r>
      <w:r w:rsidR="0023244A" w:rsidRPr="00EC758B">
        <w:rPr>
          <w:rFonts w:ascii="Arial" w:hAnsi="Arial" w:cs="Arial"/>
          <w:lang w:val="mn-MN"/>
        </w:rPr>
        <w:tab/>
        <w:t xml:space="preserve">   </w:t>
      </w:r>
      <w:r w:rsidR="0023244A" w:rsidRPr="00EC758B">
        <w:rPr>
          <w:rFonts w:ascii="Arial" w:hAnsi="Arial" w:cs="Arial"/>
          <w:lang w:val="mn-MN"/>
        </w:rPr>
        <w:tab/>
      </w:r>
      <w:r w:rsidR="00E52127" w:rsidRPr="00EC758B">
        <w:rPr>
          <w:rFonts w:ascii="Arial" w:hAnsi="Arial" w:cs="Arial"/>
          <w:lang w:val="mn-MN"/>
        </w:rPr>
        <w:t xml:space="preserve">           </w:t>
      </w:r>
      <w:r w:rsidR="0023244A" w:rsidRPr="00EC758B">
        <w:rPr>
          <w:rFonts w:ascii="Arial" w:hAnsi="Arial" w:cs="Arial"/>
          <w:lang w:val="mn-MN"/>
        </w:rPr>
        <w:t>Улаанбаатар хот</w:t>
      </w:r>
    </w:p>
    <w:p w:rsidR="00E52127" w:rsidRPr="00EC758B" w:rsidRDefault="00E52127" w:rsidP="00FF1A75">
      <w:pPr>
        <w:spacing w:after="0" w:line="240" w:lineRule="auto"/>
        <w:rPr>
          <w:rFonts w:ascii="Arial" w:hAnsi="Arial" w:cs="Arial"/>
          <w:lang w:val="mn-MN"/>
        </w:rPr>
      </w:pPr>
    </w:p>
    <w:p w:rsidR="0023244A" w:rsidRPr="00EC758B" w:rsidRDefault="0023244A" w:rsidP="00FF1A75">
      <w:pPr>
        <w:spacing w:after="0" w:line="240" w:lineRule="auto"/>
        <w:ind w:firstLine="720"/>
        <w:jc w:val="center"/>
        <w:rPr>
          <w:rFonts w:ascii="Arial" w:hAnsi="Arial" w:cs="Arial"/>
          <w:u w:val="single"/>
          <w:lang w:val="mn-MN"/>
        </w:rPr>
      </w:pPr>
      <w:r w:rsidRPr="00EC758B">
        <w:rPr>
          <w:rFonts w:ascii="Arial" w:hAnsi="Arial" w:cs="Arial"/>
          <w:u w:val="single"/>
          <w:lang w:val="mn-MN"/>
        </w:rPr>
        <w:t>Нэг: Удирдлага зохион байгуулалтын талаар</w:t>
      </w:r>
    </w:p>
    <w:p w:rsidR="00C001F9" w:rsidRPr="00EC758B" w:rsidRDefault="00C001F9" w:rsidP="00FF1A75">
      <w:pPr>
        <w:spacing w:after="0" w:line="240" w:lineRule="auto"/>
        <w:ind w:firstLine="720"/>
        <w:jc w:val="center"/>
        <w:rPr>
          <w:rFonts w:ascii="Arial" w:hAnsi="Arial" w:cs="Arial"/>
          <w:u w:val="single"/>
          <w:lang w:val="mn-MN"/>
        </w:rPr>
      </w:pPr>
    </w:p>
    <w:p w:rsidR="0023244A" w:rsidRPr="00EC758B" w:rsidRDefault="0023244A" w:rsidP="004C077D">
      <w:pPr>
        <w:tabs>
          <w:tab w:val="left" w:pos="1134"/>
        </w:tabs>
        <w:spacing w:before="120" w:after="0" w:line="240" w:lineRule="auto"/>
        <w:ind w:firstLine="720"/>
        <w:jc w:val="both"/>
        <w:rPr>
          <w:rFonts w:ascii="Arial" w:hAnsi="Arial" w:cs="Arial"/>
          <w:lang w:val="mn-MN"/>
        </w:rPr>
      </w:pPr>
      <w:r w:rsidRPr="00EC758B">
        <w:rPr>
          <w:rFonts w:ascii="Arial" w:hAnsi="Arial" w:cs="Arial"/>
          <w:lang w:val="mn-MN"/>
        </w:rPr>
        <w:t xml:space="preserve">Тус төв нь Монгол Улсын Ерөнхийлөгч, Монгол Улсын Ерөнхий сайд, Хууль зүйн сайд, ЦЕГ-ын дарга, </w:t>
      </w:r>
      <w:r w:rsidR="00CD53F3" w:rsidRPr="00EC758B">
        <w:rPr>
          <w:rFonts w:ascii="Arial" w:hAnsi="Arial" w:cs="Arial"/>
          <w:lang w:val="mn-MN"/>
        </w:rPr>
        <w:t xml:space="preserve">Тэргүүн </w:t>
      </w:r>
      <w:r w:rsidRPr="00EC758B">
        <w:rPr>
          <w:rFonts w:ascii="Arial" w:hAnsi="Arial" w:cs="Arial"/>
          <w:lang w:val="mn-MN"/>
        </w:rPr>
        <w:t>дэд</w:t>
      </w:r>
      <w:r w:rsidR="00CD53F3" w:rsidRPr="00EC758B">
        <w:rPr>
          <w:rFonts w:ascii="Arial" w:hAnsi="Arial" w:cs="Arial"/>
          <w:lang w:val="mn-MN"/>
        </w:rPr>
        <w:t>, дэд</w:t>
      </w:r>
      <w:r w:rsidRPr="00EC758B">
        <w:rPr>
          <w:rFonts w:ascii="Arial" w:hAnsi="Arial" w:cs="Arial"/>
          <w:lang w:val="mn-MN"/>
        </w:rPr>
        <w:t xml:space="preserve"> даргын өгсөн үүрэг, албан даалгавар, ЦЕГ-аас 2014 онд дэвшүүлсэн зорилт, төлөвлөгөөг хэрэгжүүлэх, гэмт хэрэг зөрчлийн болон </w:t>
      </w:r>
      <w:r w:rsidR="00C001F9" w:rsidRPr="00EC758B">
        <w:rPr>
          <w:rFonts w:ascii="Arial" w:hAnsi="Arial" w:cs="Arial"/>
          <w:lang w:val="mn-MN"/>
        </w:rPr>
        <w:t>эмнэлгийн яаралтай тусламж,</w:t>
      </w:r>
      <w:r w:rsidRPr="00EC758B">
        <w:rPr>
          <w:rFonts w:ascii="Arial" w:hAnsi="Arial" w:cs="Arial"/>
          <w:lang w:val="mn-MN"/>
        </w:rPr>
        <w:t xml:space="preserve"> </w:t>
      </w:r>
      <w:r w:rsidR="00CD53F3" w:rsidRPr="00EC758B">
        <w:rPr>
          <w:rFonts w:ascii="Arial" w:hAnsi="Arial" w:cs="Arial"/>
          <w:lang w:val="mn-MN"/>
        </w:rPr>
        <w:t xml:space="preserve">гамшиг осол, </w:t>
      </w:r>
      <w:r w:rsidR="00C001F9" w:rsidRPr="00EC758B">
        <w:rPr>
          <w:rFonts w:ascii="Arial" w:hAnsi="Arial" w:cs="Arial"/>
          <w:lang w:val="mn-MN"/>
        </w:rPr>
        <w:t xml:space="preserve">гал түймрийн </w:t>
      </w:r>
      <w:r w:rsidRPr="00EC758B">
        <w:rPr>
          <w:rFonts w:ascii="Arial" w:hAnsi="Arial" w:cs="Arial"/>
          <w:lang w:val="mn-MN"/>
        </w:rPr>
        <w:t>дуудлагуудыг бүрэн хүлээн авч</w:t>
      </w:r>
      <w:r w:rsidR="00DC391C" w:rsidRPr="00EC758B">
        <w:rPr>
          <w:rFonts w:ascii="Arial" w:hAnsi="Arial" w:cs="Arial"/>
          <w:lang w:val="mn-MN"/>
        </w:rPr>
        <w:t>,</w:t>
      </w:r>
      <w:r w:rsidRPr="00EC758B">
        <w:rPr>
          <w:rFonts w:ascii="Arial" w:hAnsi="Arial" w:cs="Arial"/>
          <w:lang w:val="mn-MN"/>
        </w:rPr>
        <w:t xml:space="preserve"> шуурхай удирдлага зохицуулалтаар хангах үндсэн чиг үүргээ хэрэгжүүлэх, ажлын үр дүнг дээшлүүлэхэд чиглүүлэн</w:t>
      </w:r>
      <w:r w:rsidR="00D42A1F" w:rsidRPr="00EC758B">
        <w:rPr>
          <w:rFonts w:ascii="Arial" w:hAnsi="Arial" w:cs="Arial"/>
          <w:lang w:val="mn-MN"/>
        </w:rPr>
        <w:t xml:space="preserve"> Монгол Улсын Ерөнхийлөгч, Улсын их хурал, Засгийн газраас гаргасан цагдаагийн байгууллагын үйл ажиллагаатай холбоотой УИХ-ын 2010 оны 48, 2012 оны  37 дугаар тогтоол, ЗГ-ын 2009 оны 143, 2011 оны 58, 2012 оны 252, 2013 оны 37  дугаар тогтоол,  хөтөлбөрүүдийг хэрэгжүүлэх ажлын төлөвлөгөө гарган биелэлтийг тооцон ажиллалаа. </w:t>
      </w:r>
    </w:p>
    <w:p w:rsidR="00A23389" w:rsidRPr="00EC758B" w:rsidRDefault="00A23389" w:rsidP="00A23389">
      <w:pPr>
        <w:spacing w:after="0" w:line="240" w:lineRule="auto"/>
        <w:ind w:firstLine="720"/>
        <w:jc w:val="both"/>
        <w:rPr>
          <w:rFonts w:ascii="Arial" w:hAnsi="Arial" w:cs="Arial"/>
          <w:lang w:val="mn-MN"/>
        </w:rPr>
      </w:pPr>
      <w:r w:rsidRPr="00EC758B">
        <w:rPr>
          <w:rFonts w:ascii="Arial" w:hAnsi="Arial" w:cs="Arial"/>
          <w:lang w:val="mn-MN"/>
        </w:rPr>
        <w:t xml:space="preserve">2014 онд даргын зөвлөлийн хурлаар хэлэлцэх асуудлын төлөвлөгөөний дагуу 18 удаагийн хурлаар алба хаагчдын ажлын үр дүн, сахилга, хариуцлагын байдал, хүний нөөц, томилолт, тэтгэвэр тэтгэмж, шагнал урамшуулал, албаны шалгалт, аттестатчилалын шалгалтын дүн, санхүүгийн тайлан тэнцэл, батлагдсан төсөв, өмч хөрөнгийн тооллого, дүрэм, журмын төсөл, төвийн үйл ажиллагаа, техник хэрэгсэл, системийн өнөөгийн байдал, цаашид авах арга хэмжээ зэрэг асуудлуудыг хэлэлцэн шийдвэрлэж, төвийн даргын 90 тушаал гарган баталгаажуулсан байна. </w:t>
      </w:r>
    </w:p>
    <w:p w:rsidR="003B4DDF" w:rsidRPr="00EC758B" w:rsidRDefault="003B4DDF" w:rsidP="003B4DDF">
      <w:pPr>
        <w:spacing w:after="0" w:line="240" w:lineRule="auto"/>
        <w:ind w:firstLine="720"/>
        <w:jc w:val="both"/>
        <w:rPr>
          <w:rFonts w:ascii="Arial" w:hAnsi="Arial" w:cs="Arial"/>
          <w:lang w:val="mn-MN"/>
        </w:rPr>
      </w:pPr>
      <w:r w:rsidRPr="00EC758B">
        <w:rPr>
          <w:rFonts w:ascii="Arial" w:hAnsi="Arial" w:cs="Arial"/>
          <w:lang w:val="mn-MN"/>
        </w:rPr>
        <w:t xml:space="preserve">Төвийн бүтэц, орон тоо, цол, албан тушаалын зэрэглэлийг шинэчлэн батлуулах, ажлын байрны нэршил өөрчлөх саналыг ЦЕГ, Хууль зүйн яаманд хүргүүлсэн.   </w:t>
      </w:r>
    </w:p>
    <w:p w:rsidR="00D754C1" w:rsidRPr="00EC758B" w:rsidRDefault="003B4DDF" w:rsidP="00D754C1">
      <w:pPr>
        <w:spacing w:after="0" w:line="240" w:lineRule="auto"/>
        <w:ind w:firstLine="720"/>
        <w:jc w:val="both"/>
        <w:rPr>
          <w:rFonts w:ascii="Arial" w:hAnsi="Arial" w:cs="Arial"/>
          <w:lang w:val="mn-MN"/>
        </w:rPr>
      </w:pPr>
      <w:r w:rsidRPr="00EC758B">
        <w:rPr>
          <w:rFonts w:ascii="Arial" w:hAnsi="Arial" w:cs="Arial"/>
          <w:lang w:val="mn-MN"/>
        </w:rPr>
        <w:t xml:space="preserve">Даваа гариг бүрийн өглөө албадын 7 хоногийн ажлын мэдээллийг сонсож, үнэлэлт дүгнэлт өгч, удирдлагаас өгсөн  үүргийн биелэлтийг тооцон хэлтэс, тасаг, албадад ирэх 7 хоногт хийх ажлын чиглэл зааварчилгаа өгч ажлаа төлөвлөн өдөр тутам тасралтгүй удирдлагаар хангаж ажиллалаа. </w:t>
      </w:r>
    </w:p>
    <w:p w:rsidR="00063D82" w:rsidRPr="00EC758B" w:rsidRDefault="00063D82" w:rsidP="00D754C1">
      <w:pPr>
        <w:spacing w:after="0" w:line="240" w:lineRule="auto"/>
        <w:ind w:firstLine="720"/>
        <w:jc w:val="both"/>
        <w:rPr>
          <w:rFonts w:ascii="Arial" w:hAnsi="Arial" w:cs="Arial"/>
          <w:lang w:val="mn-MN"/>
        </w:rPr>
      </w:pPr>
      <w:r w:rsidRPr="00EC758B">
        <w:rPr>
          <w:rFonts w:ascii="Arial" w:hAnsi="Arial" w:cs="Arial"/>
          <w:lang w:val="mn-MN"/>
        </w:rPr>
        <w:t>Цалин тогтоох тухай, дадлагажуулагч багш томилох, буцалтгүй тусламж олгох, хүндэтгэл үзүүлэх тухай, сургалтад хамруулах тухай, сахилгын шийтгэл ногдуулах, ажлын үр дүнгээр цалин нэмэх, хасах, баг байгуулах тухай, нэхэмжлэгч томилох тухай, комисс томилох тухай, урамшуулал олгох, ажлын хэсэг байгуулах, ажлаас чөлөөлөх тухай, урамшуулал олгох тухай, гэрээгээр ажил гүйцэтгүүлэх тухай, хөдөлмөрийн гэрээ цуцлах, нууцын бичээч томилох, хүндэтгэл</w:t>
      </w:r>
      <w:r w:rsidR="00700B4E" w:rsidRPr="00EC758B">
        <w:rPr>
          <w:rFonts w:ascii="Arial" w:hAnsi="Arial" w:cs="Arial"/>
          <w:lang w:val="mn-MN"/>
        </w:rPr>
        <w:t xml:space="preserve"> </w:t>
      </w:r>
      <w:r w:rsidRPr="00EC758B">
        <w:rPr>
          <w:rFonts w:ascii="Arial" w:hAnsi="Arial" w:cs="Arial"/>
          <w:lang w:val="mn-MN"/>
        </w:rPr>
        <w:t xml:space="preserve"> үзүүлэх тухай зэрэг 81 тушаалыг  төлөвлөн хянуулж баталгаажуулав.</w:t>
      </w:r>
    </w:p>
    <w:p w:rsidR="00590667" w:rsidRPr="00EC758B" w:rsidRDefault="00590667" w:rsidP="0047031A">
      <w:pPr>
        <w:spacing w:after="0" w:line="240" w:lineRule="auto"/>
        <w:ind w:firstLine="709"/>
        <w:jc w:val="both"/>
        <w:rPr>
          <w:rFonts w:ascii="Arial" w:hAnsi="Arial" w:cs="Arial"/>
          <w:lang w:val="mn-MN"/>
        </w:rPr>
      </w:pPr>
      <w:r w:rsidRPr="00EC758B">
        <w:rPr>
          <w:rFonts w:ascii="Arial" w:hAnsi="Arial" w:cs="Arial"/>
          <w:lang w:val="mn-MN"/>
        </w:rPr>
        <w:t>“Яаралтай тусламжийн дуудлагын нэгдсэн систем байгуулах төсөл-2”-</w:t>
      </w:r>
      <w:r w:rsidR="00F1127D" w:rsidRPr="00EC758B">
        <w:rPr>
          <w:rFonts w:ascii="Arial" w:hAnsi="Arial" w:cs="Arial"/>
          <w:lang w:val="mn-MN"/>
        </w:rPr>
        <w:t>ы</w:t>
      </w:r>
      <w:r w:rsidRPr="00EC758B">
        <w:rPr>
          <w:rFonts w:ascii="Arial" w:hAnsi="Arial" w:cs="Arial"/>
          <w:lang w:val="mn-MN"/>
        </w:rPr>
        <w:t>н танилцуулга, техник эдийн засгийн үндэслэлийг шинэчлэн боловсруулж</w:t>
      </w:r>
      <w:r w:rsidR="00F1127D" w:rsidRPr="00EC758B">
        <w:rPr>
          <w:rFonts w:ascii="Arial" w:hAnsi="Arial" w:cs="Arial"/>
          <w:lang w:val="mn-MN"/>
        </w:rPr>
        <w:t>,</w:t>
      </w:r>
      <w:r w:rsidRPr="00EC758B">
        <w:rPr>
          <w:rFonts w:ascii="Arial" w:hAnsi="Arial" w:cs="Arial"/>
          <w:lang w:val="mn-MN"/>
        </w:rPr>
        <w:t xml:space="preserve"> Хууль зүйн  сайдад, богино мессэж болон хот хоорондын зорчигч тээврийн програ</w:t>
      </w:r>
      <w:r w:rsidR="00585122" w:rsidRPr="00EC758B">
        <w:rPr>
          <w:rFonts w:ascii="Arial" w:hAnsi="Arial" w:cs="Arial"/>
          <w:lang w:val="mn-MN"/>
        </w:rPr>
        <w:t>м</w:t>
      </w:r>
      <w:r w:rsidRPr="00EC758B">
        <w:rPr>
          <w:rFonts w:ascii="Arial" w:hAnsi="Arial" w:cs="Arial"/>
          <w:lang w:val="mn-MN"/>
        </w:rPr>
        <w:t>м</w:t>
      </w:r>
      <w:r w:rsidR="000D7382" w:rsidRPr="00EC758B">
        <w:rPr>
          <w:rFonts w:ascii="Arial" w:hAnsi="Arial" w:cs="Arial"/>
          <w:lang w:val="mn-MN"/>
        </w:rPr>
        <w:t>ын танилцуулгыг бэлтгэж ЦЕГ-ын Т</w:t>
      </w:r>
      <w:r w:rsidRPr="00EC758B">
        <w:rPr>
          <w:rFonts w:ascii="Arial" w:hAnsi="Arial" w:cs="Arial"/>
          <w:lang w:val="mn-MN"/>
        </w:rPr>
        <w:t>эргүүн дэд дарга, Дэмжлэг үзүүл</w:t>
      </w:r>
      <w:r w:rsidR="008B5134" w:rsidRPr="00EC758B">
        <w:rPr>
          <w:rFonts w:ascii="Arial" w:hAnsi="Arial" w:cs="Arial"/>
          <w:lang w:val="mn-MN"/>
        </w:rPr>
        <w:t xml:space="preserve">эх асуудал эрхэлсэн дэд дарга, Улаанбаатар хотын </w:t>
      </w:r>
      <w:r w:rsidRPr="00EC758B">
        <w:rPr>
          <w:rFonts w:ascii="Arial" w:hAnsi="Arial" w:cs="Arial"/>
          <w:lang w:val="mn-MN"/>
        </w:rPr>
        <w:t>ЦГ-ын дарга нарт танилцуулж хүргүүлсэн.</w:t>
      </w:r>
    </w:p>
    <w:p w:rsidR="00FE17BC" w:rsidRPr="00EC758B" w:rsidRDefault="000D7382" w:rsidP="006F1EB9">
      <w:pPr>
        <w:spacing w:after="0" w:line="240" w:lineRule="auto"/>
        <w:ind w:firstLine="709"/>
        <w:jc w:val="both"/>
        <w:rPr>
          <w:rFonts w:ascii="Arial" w:hAnsi="Arial" w:cs="Arial"/>
          <w:lang w:val="mn-MN"/>
        </w:rPr>
      </w:pPr>
      <w:r w:rsidRPr="00EC758B">
        <w:rPr>
          <w:rFonts w:ascii="Arial" w:hAnsi="Arial" w:cs="Arial"/>
          <w:lang w:val="mn-MN"/>
        </w:rPr>
        <w:t>“</w:t>
      </w:r>
      <w:r w:rsidR="001A6A2F" w:rsidRPr="00EC758B">
        <w:rPr>
          <w:rFonts w:ascii="Arial" w:hAnsi="Arial" w:cs="Arial"/>
          <w:lang w:val="mn-MN"/>
        </w:rPr>
        <w:t>Монгол Улсын Эдийн засаг нийгмийг 2014 онд хөгжүүлэх үндсэн чиглэлийг хэрэгжүүлэх төлөвлөгөө</w:t>
      </w:r>
      <w:r w:rsidRPr="00EC758B">
        <w:rPr>
          <w:rFonts w:ascii="Arial" w:hAnsi="Arial" w:cs="Arial"/>
          <w:lang w:val="mn-MN"/>
        </w:rPr>
        <w:t>”</w:t>
      </w:r>
      <w:r w:rsidR="001A6A2F" w:rsidRPr="00EC758B">
        <w:rPr>
          <w:rFonts w:ascii="Arial" w:hAnsi="Arial" w:cs="Arial"/>
          <w:lang w:val="mn-MN"/>
        </w:rPr>
        <w:t xml:space="preserve">, Цагдаагийн ерөнхий газрын даргын баталсан </w:t>
      </w:r>
      <w:r w:rsidRPr="00EC758B">
        <w:rPr>
          <w:rFonts w:ascii="Arial" w:hAnsi="Arial" w:cs="Arial"/>
          <w:lang w:val="mn-MN"/>
        </w:rPr>
        <w:t>“</w:t>
      </w:r>
      <w:r w:rsidR="001A6A2F" w:rsidRPr="00EC758B">
        <w:rPr>
          <w:rFonts w:ascii="Arial" w:hAnsi="Arial" w:cs="Arial"/>
          <w:lang w:val="mn-MN"/>
        </w:rPr>
        <w:t>Засгийн газрын үйл ажиллагааны хөтөлбөрийг 2012-2016 онд хэрэгжүүлэх хөтөлбөр</w:t>
      </w:r>
      <w:r w:rsidRPr="00EC758B">
        <w:rPr>
          <w:rFonts w:ascii="Arial" w:hAnsi="Arial" w:cs="Arial"/>
          <w:lang w:val="mn-MN"/>
        </w:rPr>
        <w:t>”</w:t>
      </w:r>
      <w:r w:rsidR="007A1C46" w:rsidRPr="00EC758B">
        <w:rPr>
          <w:rFonts w:ascii="Arial" w:hAnsi="Arial" w:cs="Arial"/>
          <w:lang w:val="mn-MN"/>
        </w:rPr>
        <w:t>,</w:t>
      </w:r>
      <w:r w:rsidR="008A408D" w:rsidRPr="00EC758B">
        <w:rPr>
          <w:rFonts w:ascii="Arial" w:hAnsi="Arial" w:cs="Arial"/>
          <w:lang w:val="mn-MN"/>
        </w:rPr>
        <w:t xml:space="preserve"> “Олон нийт цагдаагийн хамтын ажиллагаа” хөтөлбөр, “Гэмт хэргээс урьдчилан сэргийлэх</w:t>
      </w:r>
      <w:r w:rsidRPr="00EC758B">
        <w:rPr>
          <w:rFonts w:ascii="Arial" w:hAnsi="Arial" w:cs="Arial"/>
          <w:lang w:val="mn-MN"/>
        </w:rPr>
        <w:t>,</w:t>
      </w:r>
      <w:r w:rsidR="008A408D" w:rsidRPr="00EC758B">
        <w:rPr>
          <w:rFonts w:ascii="Arial" w:hAnsi="Arial" w:cs="Arial"/>
          <w:lang w:val="mn-MN"/>
        </w:rPr>
        <w:t xml:space="preserve"> мэдээлэл, сурталчилгааны хөтөлбөр”, </w:t>
      </w:r>
      <w:r w:rsidR="007A1C46" w:rsidRPr="00EC758B">
        <w:rPr>
          <w:rFonts w:ascii="Arial" w:hAnsi="Arial" w:cs="Arial"/>
          <w:lang w:val="mn-MN"/>
        </w:rPr>
        <w:t>Монгол Улсын Үндэсний Аюулгүй байдлын үзэл баримтлалд тусгагдсан цагдаагийн байгууллагад холбогдох заалтууд</w:t>
      </w:r>
      <w:r w:rsidR="00B943E1" w:rsidRPr="00EC758B">
        <w:rPr>
          <w:rFonts w:ascii="Arial" w:hAnsi="Arial" w:cs="Arial"/>
          <w:lang w:val="mn-MN"/>
        </w:rPr>
        <w:t>ыг хэрэгжүүлэх</w:t>
      </w:r>
      <w:r w:rsidR="00AB45B0" w:rsidRPr="00EC758B">
        <w:rPr>
          <w:rFonts w:ascii="Arial" w:hAnsi="Arial" w:cs="Arial"/>
          <w:lang w:val="mn-MN"/>
        </w:rPr>
        <w:t xml:space="preserve">, </w:t>
      </w:r>
      <w:r w:rsidR="00F6493A" w:rsidRPr="00EC758B">
        <w:rPr>
          <w:rFonts w:ascii="Arial" w:hAnsi="Arial" w:cs="Arial"/>
          <w:lang w:val="mn-MN"/>
        </w:rPr>
        <w:t>“Монгол хэл бичгийн боловсролыг сайжруулах арга хэмжээний тухай”</w:t>
      </w:r>
      <w:r w:rsidR="00AB45B0" w:rsidRPr="00EC758B">
        <w:rPr>
          <w:rFonts w:ascii="Arial" w:hAnsi="Arial" w:cs="Arial"/>
          <w:lang w:val="mn-MN"/>
        </w:rPr>
        <w:t xml:space="preserve"> тогтоолыг хэрэгжүүлэх</w:t>
      </w:r>
      <w:r w:rsidR="008A408D" w:rsidRPr="00EC758B">
        <w:rPr>
          <w:rFonts w:ascii="Arial" w:hAnsi="Arial" w:cs="Arial"/>
          <w:lang w:val="mn-MN"/>
        </w:rPr>
        <w:t xml:space="preserve"> төлөвлөгөө</w:t>
      </w:r>
      <w:r w:rsidR="00AB45B0" w:rsidRPr="00EC758B">
        <w:rPr>
          <w:rFonts w:ascii="Arial" w:hAnsi="Arial" w:cs="Arial"/>
          <w:lang w:val="mn-MN"/>
        </w:rPr>
        <w:t>,</w:t>
      </w:r>
      <w:r w:rsidR="00590667" w:rsidRPr="00EC758B">
        <w:rPr>
          <w:rFonts w:ascii="Arial" w:hAnsi="Arial" w:cs="Arial"/>
          <w:lang w:val="mn-MN"/>
        </w:rPr>
        <w:t xml:space="preserve"> “Авлигаас урьдчилан сэргийлэх үйл ажиллагааны төлөвлөгөө”, “Байгууллагын дотоод аюулгүй байдлыг хангах талаар 2014 онд хийж гүйцэтгэх ажлын төлөвлөгөө”,</w:t>
      </w:r>
      <w:r w:rsidR="003E07BD" w:rsidRPr="00EC758B">
        <w:rPr>
          <w:rFonts w:ascii="Arial" w:hAnsi="Arial" w:cs="Arial"/>
          <w:lang w:val="mn-MN"/>
        </w:rPr>
        <w:t xml:space="preserve"> </w:t>
      </w:r>
      <w:r w:rsidR="00590667" w:rsidRPr="00EC758B">
        <w:rPr>
          <w:rFonts w:ascii="Arial" w:hAnsi="Arial" w:cs="Arial"/>
          <w:lang w:val="mn-MN"/>
        </w:rPr>
        <w:t>”Цагдаагийн байгууллагад ухаалаг төрийн зарчмыг нэвтрүүлэх чиглэлээр хийх ажлын төлөвлөгөө”,</w:t>
      </w:r>
      <w:r w:rsidR="00DD03E3" w:rsidRPr="00EC758B">
        <w:rPr>
          <w:rFonts w:ascii="Arial" w:hAnsi="Arial" w:cs="Arial"/>
          <w:lang w:val="mn-MN"/>
        </w:rPr>
        <w:t xml:space="preserve"> “Алба хаагчид иргэдтэй зөв боловсон харилцах”</w:t>
      </w:r>
      <w:r w:rsidR="00DA3435" w:rsidRPr="00EC758B">
        <w:rPr>
          <w:rFonts w:ascii="Arial" w:hAnsi="Arial" w:cs="Arial"/>
          <w:lang w:val="mn-MN"/>
        </w:rPr>
        <w:t xml:space="preserve"> чиглэлээр хийх ажлын төлөвлөгөө,</w:t>
      </w:r>
      <w:r w:rsidR="00DD03E3" w:rsidRPr="00EC758B">
        <w:rPr>
          <w:rFonts w:ascii="Arial" w:hAnsi="Arial" w:cs="Arial"/>
          <w:lang w:val="mn-MN"/>
        </w:rPr>
        <w:t xml:space="preserve"> </w:t>
      </w:r>
      <w:r w:rsidR="00590667" w:rsidRPr="00EC758B">
        <w:rPr>
          <w:rFonts w:ascii="Arial" w:hAnsi="Arial" w:cs="Arial"/>
          <w:lang w:val="mn-MN"/>
        </w:rPr>
        <w:t xml:space="preserve"> 2014 оны “Соён гэгээрүүлэх ажлын төлөвлөгөө”, сургалт</w:t>
      </w:r>
      <w:r w:rsidR="001E6F0D" w:rsidRPr="00EC758B">
        <w:rPr>
          <w:rFonts w:ascii="Arial" w:hAnsi="Arial" w:cs="Arial"/>
          <w:lang w:val="mn-MN"/>
        </w:rPr>
        <w:t>ын</w:t>
      </w:r>
      <w:r w:rsidR="00590667" w:rsidRPr="00EC758B">
        <w:rPr>
          <w:rFonts w:ascii="Arial" w:hAnsi="Arial" w:cs="Arial"/>
          <w:lang w:val="mn-MN"/>
        </w:rPr>
        <w:t xml:space="preserve"> төлөвлөгөөнүүдийг боловсруулан батлуулж</w:t>
      </w:r>
      <w:r w:rsidR="00B76129" w:rsidRPr="00EC758B">
        <w:rPr>
          <w:rFonts w:ascii="Arial" w:hAnsi="Arial" w:cs="Arial"/>
          <w:lang w:val="mn-MN"/>
        </w:rPr>
        <w:t xml:space="preserve">, ЦЕГ-аас ирүүлсэн үүрэг чиглэл, албан даалгавруудыг хэрэгжүүлэх төлөвлөгөөнд </w:t>
      </w:r>
      <w:r w:rsidR="00AB3D48" w:rsidRPr="00EC758B">
        <w:rPr>
          <w:rFonts w:ascii="Arial" w:hAnsi="Arial" w:cs="Arial"/>
          <w:lang w:val="mn-MN"/>
        </w:rPr>
        <w:t xml:space="preserve">төвийн </w:t>
      </w:r>
      <w:r w:rsidR="00B76129" w:rsidRPr="00EC758B">
        <w:rPr>
          <w:rFonts w:ascii="Arial" w:hAnsi="Arial" w:cs="Arial"/>
          <w:lang w:val="mn-MN"/>
        </w:rPr>
        <w:t>хариуцан хийх ажлыг тусган, тушаал, шийдвэрүүд, албан даалгаврын хэрэгжилтийг хангаж ажиллалаа.</w:t>
      </w:r>
      <w:r w:rsidR="006F1EB9" w:rsidRPr="00EC758B">
        <w:rPr>
          <w:rFonts w:ascii="Arial" w:hAnsi="Arial" w:cs="Arial"/>
          <w:lang w:val="mn-MN"/>
        </w:rPr>
        <w:tab/>
      </w:r>
      <w:r w:rsidR="0023244A" w:rsidRPr="00EC758B">
        <w:rPr>
          <w:rFonts w:ascii="Arial" w:hAnsi="Arial" w:cs="Arial"/>
          <w:lang w:val="mn-MN"/>
        </w:rPr>
        <w:t xml:space="preserve"> </w:t>
      </w:r>
      <w:r w:rsidR="0083531B" w:rsidRPr="00EC758B">
        <w:rPr>
          <w:rFonts w:ascii="Arial" w:hAnsi="Arial" w:cs="Arial"/>
          <w:lang w:val="mn-MN"/>
        </w:rPr>
        <w:t xml:space="preserve">2013 онд шинээр томилогдсон алба хаагчдаас 2012 оны мэдүүлгийг гаргуулан авч, 2013 оны хувийн ашиг сонирхлын мэдүүлэг болон хөрөнгө орлогын мэдүүлэг гаргах албан тушаалтнуудын нэрсийн жагсаалтыг ЦЕГ-т хүргүүлж, алба хаагчдын мэдүүлгийг програмд оруулан баталгаажуулж, үдэж хавтаслан журмын дагуу ЦЕГ-ын ДХШАБХ-т хугацаанд нь </w:t>
      </w:r>
      <w:r w:rsidR="0083531B" w:rsidRPr="00EC758B">
        <w:rPr>
          <w:rFonts w:ascii="Arial" w:hAnsi="Arial" w:cs="Arial"/>
          <w:lang w:val="mn-MN"/>
        </w:rPr>
        <w:lastRenderedPageBreak/>
        <w:t xml:space="preserve">хүлээлгэн өгсөн. Хувийн ашиг сонирхлын мэдүүлэг болон хөрөнгө орлогын мэдүүлгийг гаргах, мэдүүлгийн бүрдүүлэлтийн програмд хэрхэн ажиллах талаар алба хаагчдад заавар өгч, 2014 онд шинээр томилогдсон, шилжин ажилласан 15 алба хаагчаас мэдүүлгийг гаргуулан програмд оруулан баталгаажуулсан. </w:t>
      </w:r>
    </w:p>
    <w:p w:rsidR="00FE17BC" w:rsidRPr="00EC758B" w:rsidRDefault="00FE17BC" w:rsidP="00FE17BC">
      <w:pPr>
        <w:spacing w:after="0" w:line="240" w:lineRule="auto"/>
        <w:ind w:firstLine="720"/>
        <w:jc w:val="both"/>
        <w:rPr>
          <w:rFonts w:ascii="Arial" w:hAnsi="Arial" w:cs="Arial"/>
          <w:lang w:val="mn-MN"/>
        </w:rPr>
      </w:pPr>
      <w:r w:rsidRPr="00EC758B">
        <w:rPr>
          <w:rFonts w:ascii="Arial" w:hAnsi="Arial" w:cs="Arial"/>
          <w:lang w:val="mn-MN"/>
        </w:rPr>
        <w:t>Сар шинийн  баяр, Их Монгол улс байгуулагдсаны 808 жил, Ардын хувьсгалын 93 жилийн ойн баяр наадам, БНХАУ-ын дарга, ноён Си Зиньпин  тэргүүтэй зочин төлөөлөгчид, Оросын холбооны улсын ерөнхийлөгч В.Путины Монгол улсад төрийн айлчлал хийх үеийн аюулгүй байдлыг хангах, өндөржүүлсэн бэлэн байдлын үед ажиллах т</w:t>
      </w:r>
      <w:r w:rsidRPr="00EC758B">
        <w:rPr>
          <w:rStyle w:val="Emphasis"/>
          <w:rFonts w:ascii="Arial" w:hAnsi="Arial" w:cs="Arial"/>
          <w:i w:val="0"/>
          <w:lang w:val="mn-MN"/>
        </w:rPr>
        <w:t>өлөвлөгөө, хуваарийг гаргаж, шаардлагатай газруудад хяналтын камер суурилуулан х</w:t>
      </w:r>
      <w:r w:rsidRPr="00EC758B">
        <w:rPr>
          <w:rFonts w:ascii="Arial" w:eastAsia="Malgun Gothic" w:hAnsi="Arial" w:cs="Arial"/>
          <w:lang w:val="mn-MN"/>
        </w:rPr>
        <w:t xml:space="preserve">эвийн ажиллагааг хангаж бэлэн байдалд ажиллаж, </w:t>
      </w:r>
      <w:r w:rsidRPr="00EC758B">
        <w:rPr>
          <w:rFonts w:ascii="Arial" w:hAnsi="Arial" w:cs="Arial"/>
          <w:lang w:val="mn-MN"/>
        </w:rPr>
        <w:t>нөхцөл байдлыг холбогдох албан тушаалтанд танилцуулсан. </w:t>
      </w:r>
    </w:p>
    <w:p w:rsidR="00FE17BC" w:rsidRPr="00EC758B" w:rsidRDefault="00FE17BC" w:rsidP="00FE17BC">
      <w:pPr>
        <w:spacing w:after="0" w:line="240" w:lineRule="auto"/>
        <w:jc w:val="both"/>
        <w:rPr>
          <w:rFonts w:ascii="Arial" w:hAnsi="Arial" w:cs="Arial"/>
          <w:lang w:val="mn-MN"/>
        </w:rPr>
      </w:pPr>
      <w:r w:rsidRPr="00EC758B">
        <w:rPr>
          <w:rFonts w:ascii="Arial" w:hAnsi="Arial" w:cs="Arial"/>
          <w:lang w:val="mn-MN"/>
        </w:rPr>
        <w:tab/>
        <w:t>Төвийн үйл ажиллагаа, тулгамдаж байгаа асуудлын талаар танилцуулга бэлтгэн ЦЕГ-ын даргад хүргүүлсэн.</w:t>
      </w:r>
    </w:p>
    <w:p w:rsidR="0023244A" w:rsidRPr="00EC758B" w:rsidRDefault="00FE17BC" w:rsidP="00FF1A75">
      <w:pPr>
        <w:spacing w:after="0" w:line="240" w:lineRule="auto"/>
        <w:jc w:val="both"/>
        <w:rPr>
          <w:rFonts w:ascii="Arial" w:hAnsi="Arial" w:cs="Arial"/>
          <w:lang w:val="mn-MN"/>
        </w:rPr>
      </w:pPr>
      <w:r w:rsidRPr="00EC758B">
        <w:rPr>
          <w:rFonts w:ascii="Arial" w:hAnsi="Arial" w:cs="Arial"/>
          <w:lang w:val="mn-MN"/>
        </w:rPr>
        <w:tab/>
        <w:t xml:space="preserve">Удирамж, төлөвлөгөөний дагуу  тус төвийн 5 алба хаагч БНХАУ-ын Хөх хот, Бугат хотын мэдээлэл шуурхай удирдлагын төвүүдийн үйл ажиллагаатай танилцах ажлын хэсгийн бүрэлдэхүүнд орж туршлага судаллаа. </w:t>
      </w:r>
    </w:p>
    <w:p w:rsidR="0023244A" w:rsidRPr="00EC758B" w:rsidRDefault="0023244A" w:rsidP="00FF1A75">
      <w:pPr>
        <w:pStyle w:val="ListParagraph"/>
        <w:spacing w:after="0" w:line="240" w:lineRule="auto"/>
        <w:ind w:left="0" w:firstLine="709"/>
        <w:jc w:val="both"/>
        <w:rPr>
          <w:rFonts w:ascii="Arial" w:hAnsi="Arial" w:cs="Arial"/>
          <w:lang w:val="mn-MN"/>
        </w:rPr>
      </w:pPr>
      <w:r w:rsidRPr="00EC758B">
        <w:rPr>
          <w:rFonts w:ascii="Arial" w:hAnsi="Arial" w:cs="Arial"/>
          <w:lang w:val="mn-MN"/>
        </w:rPr>
        <w:t xml:space="preserve">Тус төвөөс Хууль зүйн яам, Цагдаагийн төв байгууллага, бусад яам, агентлаг, аж ахуйн нэгж байгууллагуудад </w:t>
      </w:r>
      <w:r w:rsidR="00AA3B90" w:rsidRPr="00EC758B">
        <w:rPr>
          <w:rFonts w:ascii="Arial" w:hAnsi="Arial" w:cs="Arial"/>
          <w:lang w:val="mn-MN"/>
        </w:rPr>
        <w:t>1016</w:t>
      </w:r>
      <w:r w:rsidRPr="00EC758B">
        <w:rPr>
          <w:rFonts w:ascii="Arial" w:hAnsi="Arial" w:cs="Arial"/>
          <w:lang w:val="mn-MN"/>
        </w:rPr>
        <w:t xml:space="preserve"> албан бичиг явуулж, аж ахуйн нэгж, байгууллагаас ирсэн  </w:t>
      </w:r>
      <w:r w:rsidR="00AA3B90" w:rsidRPr="00EC758B">
        <w:rPr>
          <w:rFonts w:ascii="Arial" w:hAnsi="Arial" w:cs="Arial"/>
          <w:lang w:val="mn-MN"/>
        </w:rPr>
        <w:t>1302</w:t>
      </w:r>
      <w:r w:rsidRPr="00EC758B">
        <w:rPr>
          <w:rFonts w:ascii="Arial" w:hAnsi="Arial" w:cs="Arial"/>
          <w:lang w:val="mn-MN"/>
        </w:rPr>
        <w:t xml:space="preserve"> албан бичиг, </w:t>
      </w:r>
      <w:r w:rsidR="00AA3B90" w:rsidRPr="00EC758B">
        <w:rPr>
          <w:rFonts w:ascii="Arial" w:hAnsi="Arial" w:cs="Arial"/>
          <w:lang w:val="mn-MN"/>
        </w:rPr>
        <w:t>48</w:t>
      </w:r>
      <w:r w:rsidRPr="00EC758B">
        <w:rPr>
          <w:rFonts w:ascii="Arial" w:hAnsi="Arial" w:cs="Arial"/>
          <w:lang w:val="mn-MN"/>
        </w:rPr>
        <w:t xml:space="preserve"> өргөдлийг хүлээн авч холбогдох албан тушаалтанд өгч шийдвэрлэлтэд хяналт тавьж ажиллав.</w:t>
      </w:r>
    </w:p>
    <w:p w:rsidR="0023244A" w:rsidRPr="00EC758B" w:rsidRDefault="0023244A" w:rsidP="00FF1A75">
      <w:pPr>
        <w:spacing w:after="0" w:line="240" w:lineRule="auto"/>
        <w:jc w:val="both"/>
        <w:rPr>
          <w:rFonts w:ascii="Arial" w:hAnsi="Arial" w:cs="Arial"/>
          <w:u w:val="single"/>
          <w:lang w:val="mn-MN"/>
        </w:rPr>
      </w:pPr>
      <w:r w:rsidRPr="00EC758B">
        <w:rPr>
          <w:rFonts w:ascii="Arial" w:hAnsi="Arial" w:cs="Arial"/>
          <w:lang w:val="mn-MN"/>
        </w:rPr>
        <w:tab/>
      </w:r>
      <w:r w:rsidRPr="00EC758B">
        <w:rPr>
          <w:rFonts w:ascii="Arial" w:hAnsi="Arial" w:cs="Arial"/>
          <w:lang w:val="mn-MN"/>
        </w:rPr>
        <w:tab/>
      </w:r>
      <w:r w:rsidRPr="00EC758B">
        <w:rPr>
          <w:rFonts w:ascii="Arial" w:hAnsi="Arial" w:cs="Arial"/>
          <w:lang w:val="mn-MN"/>
        </w:rPr>
        <w:tab/>
      </w:r>
      <w:r w:rsidRPr="00EC758B">
        <w:rPr>
          <w:rFonts w:ascii="Arial" w:hAnsi="Arial" w:cs="Arial"/>
          <w:lang w:val="mn-MN"/>
        </w:rPr>
        <w:tab/>
        <w:t xml:space="preserve"> </w:t>
      </w:r>
      <w:r w:rsidR="005E6E8E" w:rsidRPr="00EC758B">
        <w:rPr>
          <w:rFonts w:ascii="Arial" w:hAnsi="Arial" w:cs="Arial"/>
          <w:u w:val="single"/>
          <w:lang w:val="mn-MN"/>
        </w:rPr>
        <w:t>Хоёр:</w:t>
      </w:r>
      <w:r w:rsidRPr="00EC758B">
        <w:rPr>
          <w:rFonts w:ascii="Arial" w:hAnsi="Arial" w:cs="Arial"/>
          <w:u w:val="single"/>
          <w:lang w:val="mn-MN"/>
        </w:rPr>
        <w:t xml:space="preserve"> Хүний нөөцийн ажлын талаар </w:t>
      </w:r>
    </w:p>
    <w:p w:rsidR="00CA2573" w:rsidRPr="00EC758B" w:rsidRDefault="00CA2573" w:rsidP="00CA2573">
      <w:pPr>
        <w:spacing w:after="0" w:line="240" w:lineRule="auto"/>
        <w:jc w:val="both"/>
        <w:rPr>
          <w:rFonts w:ascii="Arial" w:hAnsi="Arial" w:cs="Arial"/>
          <w:lang w:val="mn-MN"/>
        </w:rPr>
      </w:pPr>
      <w:r w:rsidRPr="00EC758B">
        <w:rPr>
          <w:rFonts w:ascii="Arial" w:hAnsi="Arial" w:cs="Arial"/>
          <w:lang w:val="mn-MN"/>
        </w:rPr>
        <w:tab/>
      </w:r>
    </w:p>
    <w:p w:rsidR="002E546A" w:rsidRPr="00EC758B" w:rsidRDefault="002E546A" w:rsidP="002E546A">
      <w:pPr>
        <w:spacing w:after="0" w:line="240" w:lineRule="auto"/>
        <w:ind w:firstLine="720"/>
        <w:jc w:val="both"/>
        <w:rPr>
          <w:rFonts w:ascii="Arial" w:hAnsi="Arial" w:cs="Arial"/>
          <w:lang w:val="mn-MN"/>
        </w:rPr>
      </w:pPr>
      <w:r w:rsidRPr="00EC758B">
        <w:rPr>
          <w:rFonts w:ascii="Arial" w:hAnsi="Arial" w:cs="Arial"/>
          <w:lang w:val="mn-MN"/>
        </w:rPr>
        <w:t>2014 онд тус төв 161 орон тоотой ажиллахаас оны эцсийн байдлаар 154 алба хаагч, ажиллагсадтай, 7 ажлын байранд алба хаагч томилогдоогүй сул байна.</w:t>
      </w:r>
    </w:p>
    <w:p w:rsidR="002E546A" w:rsidRPr="00EC758B" w:rsidRDefault="002E546A" w:rsidP="002E546A">
      <w:pPr>
        <w:spacing w:after="0" w:line="240" w:lineRule="auto"/>
        <w:jc w:val="both"/>
        <w:rPr>
          <w:rFonts w:ascii="Arial" w:hAnsi="Arial" w:cs="Arial"/>
          <w:lang w:val="mn-MN"/>
        </w:rPr>
      </w:pPr>
      <w:r w:rsidRPr="00EC758B">
        <w:rPr>
          <w:rFonts w:ascii="Arial" w:hAnsi="Arial" w:cs="Arial"/>
          <w:lang w:val="mn-MN"/>
        </w:rPr>
        <w:tab/>
        <w:t>ЦЕГ, ОБЕГ, төвийн даргын тушаалуудаар тус төвд 46 алба хаачийг томилогдсоноос 8 алба хаагчийг албан тушаал дэвшүүлэн,  9 алба хаагчийг албан тушаалд нь жинхэлүүлэн, 5 алба хаагчийг дадлагажих ажилтнаар томилсон байна. 6 алба хаагч хүсэлтээрээ чөлөөлөгдөж, 1 алба хаагч өвчний учир группт орж, 9 алба хүүхэд асрах чөлөө авч, 10 алба хаагч цэргийн алба хаасны тэтгэвэр тогтоолгожээ. 7 алба хаагч бусад албадад шилжин ажилласан байна.</w:t>
      </w:r>
    </w:p>
    <w:p w:rsidR="002E546A" w:rsidRPr="00EC758B" w:rsidRDefault="002E546A" w:rsidP="002E546A">
      <w:pPr>
        <w:spacing w:before="120" w:after="0" w:line="240" w:lineRule="auto"/>
        <w:jc w:val="both"/>
        <w:rPr>
          <w:rFonts w:ascii="Arial" w:hAnsi="Arial" w:cs="Arial"/>
          <w:lang w:val="mn-MN"/>
        </w:rPr>
      </w:pPr>
      <w:r w:rsidRPr="00EC758B">
        <w:rPr>
          <w:rFonts w:ascii="Arial" w:hAnsi="Arial" w:cs="Arial"/>
          <w:lang w:val="mn-MN"/>
        </w:rPr>
        <w:tab/>
        <w:t xml:space="preserve">Даргын зөвлөлийн хурлаар хэлэлцэн шийдвэрлэсний дагуу бүрдүүлсэн материал, алба хаагчдын болон төвийн үйл ажиллагаа, хүний нөөцтэй холбоотой тулгамдаж байгаа асуудлуудын талаар танилцуулга, тайлан, төлөвлөгөөний биелэлт, сургалтад хамруулах санал, нэрс, ахлагч бүрэлдэхүүний судалгаа, шилжилт хөдөлгөөний мэдээ, хүний нөөцийн хөдөлгөөний тайлан, сахилгын мэдээ, алба хаагчийг шилжүүлэн томилох зөвшөөрөл болон Төвийн алба хаагчдын цалингийн нэмэгдлийг Хууль зүйн сайдын 2014 оны 99, ЦЕГ-ын даргын 2014 оны 364 дүгээр тушаалын дагуу олгох эсэх талаар зөвлөмж ирүүлэхийг хүссэн албан бичгүүдийг холбогдох газруудад хүргүүллээ. </w:t>
      </w:r>
    </w:p>
    <w:p w:rsidR="002E546A" w:rsidRPr="00EC758B" w:rsidRDefault="002E546A" w:rsidP="002E546A">
      <w:pPr>
        <w:spacing w:before="120" w:after="0" w:line="240" w:lineRule="auto"/>
        <w:jc w:val="both"/>
        <w:rPr>
          <w:rFonts w:ascii="Arial" w:hAnsi="Arial" w:cs="Arial"/>
          <w:lang w:val="mn-MN"/>
        </w:rPr>
      </w:pPr>
      <w:r w:rsidRPr="00EC758B">
        <w:rPr>
          <w:rFonts w:ascii="Arial" w:hAnsi="Arial" w:cs="Arial"/>
          <w:lang w:val="mn-MN"/>
        </w:rPr>
        <w:tab/>
        <w:t>Шуурхай удирдлагын хэлтэс /101,105/-ийн мэдээлэл хүлээн авагчдыг офицерын бүрэлдэхүүнд оруулж цол олгуулах саналыг хүргүүлснээр ОБЕГ-ын даргын тушаалаар 12 алба хаагчийг офицерийн бүрэлдэхүүнд оруулж, онцгой байдлын дэслэгч цол олголоо.</w:t>
      </w:r>
    </w:p>
    <w:p w:rsidR="002E546A" w:rsidRPr="00EC758B" w:rsidRDefault="002E546A" w:rsidP="002E546A">
      <w:pPr>
        <w:spacing w:before="120" w:line="240" w:lineRule="auto"/>
        <w:jc w:val="both"/>
        <w:rPr>
          <w:rFonts w:ascii="Arial" w:hAnsi="Arial" w:cs="Arial"/>
          <w:lang w:val="mn-MN"/>
        </w:rPr>
      </w:pPr>
      <w:r w:rsidRPr="00EC758B">
        <w:rPr>
          <w:rFonts w:ascii="Arial" w:hAnsi="Arial" w:cs="Arial"/>
          <w:lang w:val="mn-MN"/>
        </w:rPr>
        <w:tab/>
        <w:t>Сул ажлын байранд нөхөн хангалт хийх, мэргэжлийн мэдлэг, чадвартай ажлын байрны шаардлагыг бүрэн хангасан иргэнийг судалж авахаар сонгон шалгаруулалт зарлуулахаар захиалгыг ЦЕГ-ын Төрийн албаны салбар зөвлөлд хүргүүлж, шалгалтад тэнцэж томилогдсон дадлагажих ажилтнуудад дадлагажуулагч багшийг томилон ажилд нь богино хугацаанд дадлагажуулах ажлыг төлөвлөгөөний дагуу явуулж, 6 сараас дээш хугацаагаар дадлагажиж байгаа алба хаагчдыг мэргэжлийн баримжаа, чиглэл олгох сургалтад хамруулав.</w:t>
      </w:r>
    </w:p>
    <w:p w:rsidR="002E546A" w:rsidRPr="00EC758B" w:rsidRDefault="002E546A" w:rsidP="002E546A">
      <w:pPr>
        <w:spacing w:after="0" w:line="240" w:lineRule="auto"/>
        <w:jc w:val="both"/>
        <w:rPr>
          <w:rFonts w:ascii="Arial" w:hAnsi="Arial" w:cs="Arial"/>
          <w:lang w:val="mn-MN"/>
        </w:rPr>
      </w:pPr>
      <w:r w:rsidRPr="00EC758B">
        <w:rPr>
          <w:rFonts w:ascii="Arial" w:hAnsi="Arial" w:cs="Arial"/>
          <w:lang w:val="mn-MN"/>
        </w:rPr>
        <w:tab/>
        <w:t xml:space="preserve">Үндэсний эрх, чөлөө тусгаар тогтнолоо тунхагласны 103 жилийн ойг тохиолдуулан шагнуулах алба хаагчдын материал, Ахмадын баярын өдрийг тохиолдуулан зарим ахмад настныг шагнуулах, санал, хүний нөөцийн чиглэлээр шийдвэрлүүлэх асуудлуудын материалыг тухай бүр бүрдүүлэн холбогдох газруудад хүргүүллээ. </w:t>
      </w:r>
    </w:p>
    <w:p w:rsidR="002E546A" w:rsidRPr="00EC758B" w:rsidRDefault="002E546A" w:rsidP="002E546A">
      <w:pPr>
        <w:spacing w:before="120" w:after="0" w:line="240" w:lineRule="auto"/>
        <w:jc w:val="both"/>
        <w:rPr>
          <w:rFonts w:ascii="Arial" w:hAnsi="Arial" w:cs="Arial"/>
          <w:lang w:val="mn-MN"/>
        </w:rPr>
      </w:pPr>
      <w:r w:rsidRPr="00EC758B">
        <w:rPr>
          <w:rFonts w:ascii="Arial" w:hAnsi="Arial" w:cs="Arial"/>
          <w:lang w:val="mn-MN"/>
        </w:rPr>
        <w:tab/>
        <w:t xml:space="preserve">Алба хаагчдын ажилласан жилийн судалгаа, өрхийн орлого, амьжиргааны түвшин, зээлд хамрагдсан байдал, нөөцөд бүртгэгдсэн байдлын судалгаа, цэргийн алба хаах насны дээд хязгаарт хүрсэн алба хаагчдын судалгаа, гадаад хэлний мэдлэгийн түвшингийн судалгаа, нийтийн тээврийн хэрэгслээр зорчдог алба хаагчдын судалгаа, 24 цагаар үүрэг гүйцэтгэдэг алба хаагчдын судалгаа зэрэг олон төрлийн судалгааг гарган, тайлан мэдээ, албан бичгүүдийн хариуг хугацаанд нь холбогдох газруудад хүргүүлж ажиллав.  </w:t>
      </w:r>
    </w:p>
    <w:p w:rsidR="002E546A" w:rsidRPr="00EC758B" w:rsidRDefault="002E546A" w:rsidP="002E546A">
      <w:pPr>
        <w:spacing w:before="120" w:after="0" w:line="240" w:lineRule="auto"/>
        <w:jc w:val="both"/>
        <w:rPr>
          <w:rFonts w:ascii="Arial" w:hAnsi="Arial" w:cs="Arial"/>
          <w:lang w:val="mn-MN"/>
        </w:rPr>
      </w:pPr>
      <w:r w:rsidRPr="00EC758B">
        <w:rPr>
          <w:rFonts w:ascii="Arial" w:hAnsi="Arial" w:cs="Arial"/>
          <w:lang w:val="mn-MN"/>
        </w:rPr>
        <w:lastRenderedPageBreak/>
        <w:tab/>
        <w:t xml:space="preserve">Батлагдсан хуваариар Хөдөлмөрийн хуулийн дагуу 145 алба хаагчид ээлжийн амралтыг олгож, анкет, мэдээллийг бэлтгэн материалыг бүрдүүлж, 122 алба хаагчид цагдаагийн А зэрэглэлийн үнэмлэх, шинээр томилогдсон алба хаагчдад энгэрийн тэмдэг, 61 алба хаагч, энгийн ажиллагсдад албаны үнэмлэх хэвлэн олголоо. </w:t>
      </w:r>
    </w:p>
    <w:p w:rsidR="002E546A" w:rsidRPr="00EC758B" w:rsidRDefault="002E546A" w:rsidP="002E546A">
      <w:pPr>
        <w:spacing w:after="0" w:line="240" w:lineRule="auto"/>
        <w:jc w:val="both"/>
        <w:rPr>
          <w:rFonts w:ascii="Arial" w:hAnsi="Arial" w:cs="Arial"/>
          <w:lang w:val="mn-MN"/>
        </w:rPr>
      </w:pPr>
      <w:r w:rsidRPr="00EC758B">
        <w:rPr>
          <w:rFonts w:ascii="Arial" w:hAnsi="Arial" w:cs="Arial"/>
          <w:lang w:val="mn-MN"/>
        </w:rPr>
        <w:tab/>
        <w:t xml:space="preserve">Чингэлтэй дүүргийн Улаан загалмайн хорооноос олон улсын хүүхдийн эрхийг хамгаалах өдрийг тохиолдуулан амьжиргааны түвшин доогуур 6 алба хаагчийн хүүхдэд хичээлийн иж бүрэн хэрэгсэл, бэлэг гардуулж, 8 алба хаагч, ажилтанд хүнсний зүйл олгож, тусламж болгон бэлэн хувцас тараалаа. </w:t>
      </w:r>
      <w:r w:rsidRPr="00EC758B">
        <w:rPr>
          <w:rFonts w:ascii="Arial" w:hAnsi="Arial" w:cs="Arial"/>
          <w:lang w:val="mn-MN"/>
        </w:rPr>
        <w:tab/>
      </w:r>
    </w:p>
    <w:p w:rsidR="002E546A" w:rsidRPr="00EC758B" w:rsidRDefault="002E546A" w:rsidP="002E546A">
      <w:pPr>
        <w:spacing w:after="0" w:line="240" w:lineRule="auto"/>
        <w:jc w:val="both"/>
        <w:rPr>
          <w:rFonts w:ascii="Arial" w:hAnsi="Arial" w:cs="Arial"/>
          <w:lang w:val="mn-MN"/>
        </w:rPr>
      </w:pPr>
      <w:r w:rsidRPr="00EC758B">
        <w:rPr>
          <w:rFonts w:ascii="Arial" w:hAnsi="Arial" w:cs="Arial"/>
          <w:lang w:val="mn-MN"/>
        </w:rPr>
        <w:tab/>
        <w:t xml:space="preserve">XVII жарны “Ялгуусан” хэмээх Модон морин жилийн сар шинийн баяр, Ахмадын өдрийг тохиолдуулан хүндэтгэл үзүүлэх ажлыг зохион байгуулж, 34 ахмад настанд гарын бэлэг гардуулж, үзвэр үзүүлэв. </w:t>
      </w:r>
    </w:p>
    <w:p w:rsidR="002E546A" w:rsidRPr="00EC758B" w:rsidRDefault="002E546A" w:rsidP="002E546A">
      <w:pPr>
        <w:spacing w:before="120" w:after="0" w:line="240" w:lineRule="auto"/>
        <w:jc w:val="both"/>
        <w:rPr>
          <w:rFonts w:ascii="Arial" w:hAnsi="Arial" w:cs="Arial"/>
          <w:lang w:val="mn-MN"/>
        </w:rPr>
      </w:pPr>
      <w:r w:rsidRPr="00EC758B">
        <w:rPr>
          <w:rFonts w:ascii="Arial" w:hAnsi="Arial" w:cs="Arial"/>
          <w:lang w:val="mn-MN"/>
        </w:rPr>
        <w:tab/>
        <w:t xml:space="preserve">Өвчний учир удаан хугацаагаар эмчлүүлж байгаа, таалал төгссөн, гэр бүлийн гишүүд нь өвчний улмаас хагалгаа хийлгэсэн, </w:t>
      </w:r>
      <w:r w:rsidR="00B8261D" w:rsidRPr="00EC758B">
        <w:rPr>
          <w:rFonts w:ascii="Arial" w:hAnsi="Arial" w:cs="Arial"/>
          <w:lang w:val="mn-MN"/>
        </w:rPr>
        <w:t xml:space="preserve">байшин нь шатаж </w:t>
      </w:r>
      <w:r w:rsidRPr="00EC758B">
        <w:rPr>
          <w:rFonts w:ascii="Arial" w:hAnsi="Arial" w:cs="Arial"/>
          <w:lang w:val="mn-MN"/>
        </w:rPr>
        <w:t>ихээхэн хохирол амссан зэрэг 5 алба хаагч, ахмад ажилтны ар гэрт буцалтгүй тусламж олгож, удаан хугацаагаар өвчтэй байгаа 3 ахмад настанд тусламж үзүүлэв. Мөн хүнд өвчтэй байгаа 2 ахмад настанд ахмадын зөвлөлөөс тусламж үзүүллээ.</w:t>
      </w:r>
    </w:p>
    <w:p w:rsidR="002E546A" w:rsidRPr="00EC758B" w:rsidRDefault="002E546A" w:rsidP="002E546A">
      <w:pPr>
        <w:spacing w:before="120" w:after="0" w:line="240" w:lineRule="auto"/>
        <w:jc w:val="both"/>
        <w:rPr>
          <w:rFonts w:ascii="Arial" w:hAnsi="Arial" w:cs="Arial"/>
          <w:lang w:val="mn-MN"/>
        </w:rPr>
      </w:pPr>
      <w:r w:rsidRPr="00EC758B">
        <w:rPr>
          <w:rFonts w:ascii="Arial" w:hAnsi="Arial" w:cs="Arial"/>
          <w:lang w:val="mn-MN"/>
        </w:rPr>
        <w:tab/>
        <w:t xml:space="preserve">Хүний нөөцийн системд алба хаагчдын мэдээллийг оруулан баяжилт хийж, дотоод хяналт шалгалтын програмыг суулгаж мэдээллийг оруулахад бэлтгэлээ. </w:t>
      </w:r>
    </w:p>
    <w:p w:rsidR="002E546A" w:rsidRPr="00EC758B" w:rsidRDefault="002E546A" w:rsidP="002E546A">
      <w:pPr>
        <w:spacing w:before="120" w:after="0" w:line="240" w:lineRule="auto"/>
        <w:jc w:val="both"/>
        <w:rPr>
          <w:rFonts w:ascii="Arial" w:hAnsi="Arial" w:cs="Arial"/>
          <w:lang w:val="mn-MN"/>
        </w:rPr>
      </w:pPr>
      <w:r w:rsidRPr="00EC758B">
        <w:rPr>
          <w:rFonts w:ascii="Arial" w:hAnsi="Arial" w:cs="Arial"/>
          <w:lang w:val="mn-MN"/>
        </w:rPr>
        <w:tab/>
        <w:t xml:space="preserve">Шуурхай удирдлагын хэлтэс /101,105/-д шинээр томилогдсон,  Захиргааны удирдлагын хэлтэст шилжин томилогдсон алба хаагчдын ХАСХОМ-ыг шилжүүлэн татаж, Захиргааны удирдлагын хэлтэс, Техник ашиглалтын хэлтэст томилогдсон алба хаагчдын ХАСХОМ-ыг шинээр мэдүүлгийн бүрдүүлэлтийн програмд оруулан баталгаажуулав. </w:t>
      </w:r>
      <w:r w:rsidRPr="00EC758B">
        <w:rPr>
          <w:rFonts w:ascii="Arial" w:hAnsi="Arial" w:cs="Arial"/>
          <w:lang w:val="mn-MN"/>
        </w:rPr>
        <w:tab/>
        <w:t xml:space="preserve"> Төвийн нийт бие бүрэлдэхүүнд эрүүл мэндийн яаралтай тусламж үзүүлэн, яаралтай тусламжийн эм тариагаар тасралтгүй хангаж, урдчилан сэргийлэх үзлэг оношлогоо болон өдөр тутмын эмчилгээ үйлчилгээг стандартын дагуу явуулан, ажлын ачааллыг бууруулах, эрүүл мэндийг хамгаалахад чиглэсэн амралт сувилалд амраах, эрүүлжүүлэн бялдаржуулах ажлыг зохион байгуулж, эрүүл мэндийн сургалт сурталчилгаа явуулах, ажлын байрны эрүүл ахуй, ариун цэвэрт хяналт тавин ажиллаж байна. </w:t>
      </w:r>
    </w:p>
    <w:p w:rsidR="002E546A" w:rsidRPr="00EC758B" w:rsidRDefault="002E546A" w:rsidP="002E546A">
      <w:pPr>
        <w:spacing w:after="0" w:line="240" w:lineRule="auto"/>
        <w:jc w:val="both"/>
        <w:rPr>
          <w:rFonts w:ascii="Arial" w:hAnsi="Arial" w:cs="Arial"/>
          <w:lang w:val="mn-MN"/>
        </w:rPr>
      </w:pPr>
      <w:r w:rsidRPr="00EC758B">
        <w:rPr>
          <w:rFonts w:ascii="Arial" w:hAnsi="Arial" w:cs="Arial"/>
          <w:lang w:val="mn-MN"/>
        </w:rPr>
        <w:tab/>
        <w:t>Алба хаагчдад хүчилтөрөгчийн коктейлийг тогтмол өгснөөр эд эсийн хүчилтөрөгчийн хангамжийг нэмэгдүүлж, тархины цусан хангамжийг эрчимжүүлэн, ядаргаа тайлан, хөдөлмөрийн бүтээмжийг нэмэгдүүлэн ажиллаж байна.</w:t>
      </w:r>
    </w:p>
    <w:p w:rsidR="002E546A" w:rsidRPr="00EC758B" w:rsidRDefault="002E546A" w:rsidP="002E546A">
      <w:pPr>
        <w:spacing w:after="0" w:line="240" w:lineRule="auto"/>
        <w:jc w:val="both"/>
        <w:rPr>
          <w:rFonts w:ascii="Arial" w:hAnsi="Arial" w:cs="Arial"/>
          <w:lang w:val="mn-MN"/>
        </w:rPr>
      </w:pPr>
      <w:r w:rsidRPr="00EC758B">
        <w:rPr>
          <w:rFonts w:ascii="Arial" w:hAnsi="Arial" w:cs="Arial"/>
          <w:lang w:val="mn-MN"/>
        </w:rPr>
        <w:tab/>
        <w:t>Артерийн даралт ихсэх хандлагатай 65 алба хаагчийг тогтмол үзэж зөвлөгөө өгч, зүү эмчилгээг 33 алба хаагчид 146 хүн/удаа, төөнө 58 хүн/удаа, бумба 356 хүн/удаа, хэсгийн толгой хүзүүний бариа 35 хүн/удаа, УВЧ шарлагын аппаратанд 256 хүн/удаа, искра эмчилгээнд 92 хүн/удаа, ультразвук үе мөчний шарлаганд 50 хүн/удаа, дусал болон тариа 210 хүн/удаа, халуун элсэн жинд 27 алба хаагчид тус бүр эмчилгээ хийж, 35 алба хаагчид зүрхний цахилгаан бичлэг хийж, цусны сахар 137 алба хаагчдад тодорхойлон, эрүүл, зөв хооллолтын болон сахарын өвчнөөс урьдчилан сэргийлэх зөвлөгөөг өгч, бялдаржуулах танхимд хичээллэх хуваарийг сар сараар гарган ажиллаж байна.</w:t>
      </w:r>
    </w:p>
    <w:p w:rsidR="002E546A" w:rsidRPr="00EC758B" w:rsidRDefault="002E546A" w:rsidP="002E546A">
      <w:pPr>
        <w:spacing w:after="0" w:line="240" w:lineRule="auto"/>
        <w:jc w:val="both"/>
        <w:rPr>
          <w:rFonts w:ascii="Arial" w:hAnsi="Arial" w:cs="Arial"/>
          <w:lang w:val="mn-MN"/>
        </w:rPr>
      </w:pPr>
      <w:r w:rsidRPr="00EC758B">
        <w:rPr>
          <w:rFonts w:ascii="Arial" w:hAnsi="Arial" w:cs="Arial"/>
          <w:lang w:val="mn-MN"/>
        </w:rPr>
        <w:tab/>
        <w:t xml:space="preserve">Давхардсан тоогоор нийт 656 алба хаагчид эрүүл мэндийн анхан шатны үйлчилгээ үзүүлж, зөвлөгөө өгсөн байна. </w:t>
      </w:r>
    </w:p>
    <w:p w:rsidR="002E546A" w:rsidRPr="00EC758B" w:rsidRDefault="002E546A" w:rsidP="002E546A">
      <w:pPr>
        <w:spacing w:after="0" w:line="240" w:lineRule="auto"/>
        <w:ind w:right="-1"/>
        <w:jc w:val="both"/>
        <w:rPr>
          <w:rFonts w:ascii="Arial" w:hAnsi="Arial" w:cs="Arial"/>
          <w:lang w:val="mn-MN"/>
        </w:rPr>
      </w:pPr>
      <w:r w:rsidRPr="00EC758B">
        <w:rPr>
          <w:rFonts w:ascii="Arial" w:hAnsi="Arial" w:cs="Arial"/>
          <w:lang w:val="mn-MN"/>
        </w:rPr>
        <w:t xml:space="preserve">  </w:t>
      </w:r>
      <w:r w:rsidRPr="00EC758B">
        <w:rPr>
          <w:rFonts w:ascii="Arial" w:hAnsi="Arial" w:cs="Arial"/>
          <w:lang w:val="mn-MN"/>
        </w:rPr>
        <w:tab/>
        <w:t xml:space="preserve">Алба хаагчдын ажлын онцлогоос шалтгаалан суудлын мэдрэлийн өвчлөл болон нуруу бөөр өвдөх нь их байгаа тул өвчлөлөөс сэргийлэн халуун элсэн жингийн аппарат, удаан хугацаагаар компьютер дээр ажилладаг алба хаагчдын нүдийг амраах зорилгоор нүдний цэгэн массажийн аппаратыг авч, үйлчилгээ үзүүлж байна. </w:t>
      </w:r>
    </w:p>
    <w:p w:rsidR="002E546A" w:rsidRPr="00EC758B" w:rsidRDefault="002E546A" w:rsidP="002E546A">
      <w:pPr>
        <w:spacing w:before="120" w:after="0" w:line="240" w:lineRule="auto"/>
        <w:jc w:val="both"/>
        <w:rPr>
          <w:rFonts w:ascii="Arial" w:hAnsi="Arial" w:cs="Arial"/>
          <w:lang w:val="mn-MN"/>
        </w:rPr>
      </w:pPr>
      <w:r w:rsidRPr="00EC758B">
        <w:rPr>
          <w:rFonts w:ascii="Arial" w:hAnsi="Arial" w:cs="Arial"/>
          <w:lang w:val="mn-MN"/>
        </w:rPr>
        <w:tab/>
        <w:t xml:space="preserve">Анагаахын шинжлэх ухааны их сургуулийн “Эрхэс” эмнэлэгтэй хамтран зохион байгуулсан эрүүл мэндийн урьдчилан сэргийлэх үзлэгт 39 алба хаагч хамрагдан үзлэг, шинжилгээ хийлгэлээ. </w:t>
      </w:r>
    </w:p>
    <w:p w:rsidR="002E546A" w:rsidRPr="00EC758B" w:rsidRDefault="002E546A" w:rsidP="002E546A">
      <w:pPr>
        <w:spacing w:before="120" w:after="0" w:line="240" w:lineRule="auto"/>
        <w:jc w:val="both"/>
        <w:rPr>
          <w:rFonts w:ascii="Arial" w:hAnsi="Arial" w:cs="Arial"/>
          <w:lang w:val="mn-MN"/>
        </w:rPr>
      </w:pPr>
      <w:r w:rsidRPr="00EC758B">
        <w:rPr>
          <w:rFonts w:ascii="Arial" w:hAnsi="Arial" w:cs="Arial"/>
          <w:lang w:val="mn-MN"/>
        </w:rPr>
        <w:tab/>
        <w:t>Алба хаагчдын стресс ядаргаа тайлах, ажиллах эрч хүчийг нэмэгдүүлэх, хөдөлмөрийн бүтээмжийг дээшлүүлэх зорилготойгоор   2-р сарын 17-наас 3-р сарын 31 хүртэл 4-5 ээлжээр “Сүүж уул” амралт, нөхөн сэргээх сувилалд амрах хуваарийг гарган батлуулж, алба хаагчдыг хуваарын дагуу гэр бүл, аав ээжийн хамт  амраах ажлыг зохион байгуулсан. Үүнд  ээлжийн ажилтай 69 алба хаагч, өдрийн ажилтай 8 алба хаагч, ахмад настан 4, ар гэрийн 29 хүнийг хамт амрааж сувилуулсан  байна.</w:t>
      </w:r>
    </w:p>
    <w:p w:rsidR="002E546A" w:rsidRPr="00EC758B" w:rsidRDefault="002E546A" w:rsidP="002E546A">
      <w:pPr>
        <w:spacing w:before="120" w:after="0" w:line="240" w:lineRule="auto"/>
        <w:jc w:val="both"/>
        <w:rPr>
          <w:rFonts w:ascii="Arial" w:hAnsi="Arial" w:cs="Arial"/>
          <w:lang w:val="mn-MN"/>
        </w:rPr>
      </w:pPr>
      <w:r w:rsidRPr="00EC758B">
        <w:rPr>
          <w:rFonts w:ascii="Arial" w:hAnsi="Arial" w:cs="Arial"/>
          <w:lang w:val="mn-MN"/>
        </w:rPr>
        <w:lastRenderedPageBreak/>
        <w:tab/>
        <w:t xml:space="preserve">Цусны төвтэй хамтран Донорын өдөрлөг зохион байгуулан 41 алба хаагч хамрагдаж алба хаагч тус бүр 200-300 мл цус хандивласан байна. </w:t>
      </w:r>
    </w:p>
    <w:p w:rsidR="002E546A" w:rsidRPr="00EC758B" w:rsidRDefault="002E546A" w:rsidP="002E546A">
      <w:pPr>
        <w:spacing w:before="120" w:after="0" w:line="240" w:lineRule="auto"/>
        <w:ind w:right="-1" w:firstLine="720"/>
        <w:jc w:val="both"/>
        <w:rPr>
          <w:rFonts w:ascii="Arial" w:hAnsi="Arial" w:cs="Arial"/>
          <w:lang w:val="mn-MN"/>
        </w:rPr>
      </w:pPr>
      <w:r w:rsidRPr="00EC758B">
        <w:rPr>
          <w:rFonts w:ascii="Arial" w:hAnsi="Arial" w:cs="Arial"/>
          <w:lang w:val="mn-MN"/>
        </w:rPr>
        <w:t xml:space="preserve">“Хөдөлмөрийн эрүүл мэнд судлалын төв”-д хүсэлт тавьсны дагуу байгууллагын хөдөлмөрийн нөхцөлд судалгаа хийлгэж дүгнэлт гаргууллаа. </w:t>
      </w:r>
    </w:p>
    <w:p w:rsidR="002E546A" w:rsidRPr="00EC758B" w:rsidRDefault="002E546A" w:rsidP="002E546A">
      <w:pPr>
        <w:spacing w:after="0" w:line="240" w:lineRule="auto"/>
        <w:ind w:right="-1" w:firstLine="720"/>
        <w:jc w:val="both"/>
        <w:rPr>
          <w:rFonts w:ascii="Arial" w:hAnsi="Arial" w:cs="Arial"/>
          <w:lang w:val="mn-MN"/>
        </w:rPr>
      </w:pPr>
      <w:r w:rsidRPr="00EC758B">
        <w:rPr>
          <w:rFonts w:ascii="Arial" w:hAnsi="Arial" w:cs="Arial"/>
          <w:lang w:val="mn-MN"/>
        </w:rPr>
        <w:t xml:space="preserve">Эрүүлжүүлэх бялдаржуулах чиглэлээр төвийн 110 алба хаагчийн биед хэмжилт хийж, биеийн индексийн харьцааг тодорхойлсон. </w:t>
      </w:r>
    </w:p>
    <w:p w:rsidR="002E546A" w:rsidRPr="00EC758B" w:rsidRDefault="002E546A" w:rsidP="002E546A">
      <w:pPr>
        <w:spacing w:after="0" w:line="240" w:lineRule="auto"/>
        <w:ind w:left="57" w:right="-1" w:firstLine="663"/>
        <w:jc w:val="both"/>
        <w:rPr>
          <w:rFonts w:ascii="Arial" w:hAnsi="Arial" w:cs="Arial"/>
          <w:lang w:val="mn-MN"/>
        </w:rPr>
      </w:pPr>
      <w:r w:rsidRPr="00EC758B">
        <w:rPr>
          <w:rFonts w:ascii="Arial" w:hAnsi="Arial" w:cs="Arial"/>
          <w:lang w:val="mn-MN"/>
        </w:rPr>
        <w:t xml:space="preserve">Үйл ажиллагааны зааланд эмийн хангалтыг 5 удаа хийж, ШУХ/103/-ийн ахлах зохицуулагч нарт хүлээлгэн өгсөн. </w:t>
      </w:r>
    </w:p>
    <w:p w:rsidR="002E546A" w:rsidRPr="00EC758B" w:rsidRDefault="002E546A" w:rsidP="002E546A">
      <w:pPr>
        <w:spacing w:after="0" w:line="240" w:lineRule="auto"/>
        <w:ind w:firstLine="720"/>
        <w:jc w:val="both"/>
        <w:rPr>
          <w:rFonts w:ascii="Arial" w:hAnsi="Arial" w:cs="Arial"/>
          <w:lang w:val="mn-MN"/>
        </w:rPr>
      </w:pPr>
      <w:r w:rsidRPr="00EC758B">
        <w:rPr>
          <w:rFonts w:ascii="Arial" w:hAnsi="Arial" w:cs="Arial"/>
          <w:lang w:val="mn-MN"/>
        </w:rPr>
        <w:t>Ясны сийрэгжилтийг 16 алба хаагчдад, Японы танита аппаратаар 38 алба хаагчдад биеийн индексийг тодорхойлон, алба хаагч бүрт тусгайлан зөвлөгөө өгч ажилласан байна.</w:t>
      </w:r>
    </w:p>
    <w:p w:rsidR="002E546A" w:rsidRPr="006F24C4" w:rsidRDefault="002E546A" w:rsidP="00FF1A75">
      <w:pPr>
        <w:spacing w:after="0" w:line="240" w:lineRule="auto"/>
        <w:jc w:val="center"/>
        <w:rPr>
          <w:rFonts w:ascii="Arial" w:hAnsi="Arial" w:cs="Arial"/>
          <w:u w:val="single"/>
          <w:lang w:val="mn-MN"/>
        </w:rPr>
      </w:pPr>
    </w:p>
    <w:p w:rsidR="0023244A" w:rsidRPr="00EC758B" w:rsidRDefault="0023244A" w:rsidP="00FF1A75">
      <w:pPr>
        <w:spacing w:after="0" w:line="240" w:lineRule="auto"/>
        <w:jc w:val="center"/>
        <w:rPr>
          <w:rFonts w:ascii="Arial" w:hAnsi="Arial" w:cs="Arial"/>
          <w:u w:val="single"/>
          <w:lang w:val="mn-MN"/>
        </w:rPr>
      </w:pPr>
      <w:r w:rsidRPr="00EC758B">
        <w:rPr>
          <w:rFonts w:ascii="Arial" w:hAnsi="Arial" w:cs="Arial"/>
          <w:u w:val="single"/>
          <w:lang w:val="mn-MN"/>
        </w:rPr>
        <w:t>Гурав: Мэдээлэл хүлээн авах, шуурхай удирдлага, зохицуулалтын</w:t>
      </w:r>
    </w:p>
    <w:p w:rsidR="0023244A" w:rsidRPr="00EC758B" w:rsidRDefault="0023244A" w:rsidP="00FF1A75">
      <w:pPr>
        <w:tabs>
          <w:tab w:val="left" w:pos="1134"/>
        </w:tabs>
        <w:spacing w:after="0" w:line="240" w:lineRule="auto"/>
        <w:ind w:firstLine="720"/>
        <w:jc w:val="center"/>
        <w:rPr>
          <w:rFonts w:ascii="Arial" w:hAnsi="Arial" w:cs="Arial"/>
          <w:u w:val="single"/>
          <w:lang w:val="mn-MN"/>
        </w:rPr>
      </w:pPr>
      <w:r w:rsidRPr="00EC758B">
        <w:rPr>
          <w:rFonts w:ascii="Arial" w:hAnsi="Arial" w:cs="Arial"/>
          <w:u w:val="single"/>
          <w:lang w:val="mn-MN"/>
        </w:rPr>
        <w:t xml:space="preserve">арга хэмжээний талаар </w:t>
      </w:r>
    </w:p>
    <w:p w:rsidR="0064773E" w:rsidRPr="00EC758B" w:rsidRDefault="0064773E" w:rsidP="00FF1A75">
      <w:pPr>
        <w:tabs>
          <w:tab w:val="left" w:pos="1134"/>
        </w:tabs>
        <w:spacing w:after="0" w:line="240" w:lineRule="auto"/>
        <w:ind w:firstLine="720"/>
        <w:jc w:val="center"/>
        <w:rPr>
          <w:rFonts w:ascii="Arial" w:hAnsi="Arial" w:cs="Arial"/>
          <w:u w:val="single"/>
          <w:lang w:val="mn-MN"/>
        </w:rPr>
      </w:pPr>
    </w:p>
    <w:p w:rsidR="00964B97" w:rsidRPr="00EC758B" w:rsidRDefault="001C59FC" w:rsidP="00964B97">
      <w:pPr>
        <w:tabs>
          <w:tab w:val="left" w:pos="-360"/>
        </w:tabs>
        <w:spacing w:before="120" w:after="120"/>
        <w:jc w:val="both"/>
        <w:rPr>
          <w:rFonts w:ascii="Arial" w:hAnsi="Arial" w:cs="Arial"/>
          <w:lang w:val="mn-MN"/>
        </w:rPr>
      </w:pPr>
      <w:r w:rsidRPr="00EC758B">
        <w:rPr>
          <w:rFonts w:ascii="Arial" w:hAnsi="Arial" w:cs="Arial"/>
          <w:lang w:val="mn-MN"/>
        </w:rPr>
        <w:tab/>
      </w:r>
      <w:r w:rsidR="00964B97" w:rsidRPr="00EC758B">
        <w:rPr>
          <w:rFonts w:ascii="Arial" w:hAnsi="Arial" w:cs="Arial"/>
          <w:lang w:val="mn-MN"/>
        </w:rPr>
        <w:t>Төв нь тайлангийн хугацаанд иргэд, аж ахуйн нэгж байгууллагаас гэмт хэрэг, зөрчил, гал түймэр, гамшиг осол, эмнэлэгийн яаралтай тусламжийн дуудлагын талаар тусгай дугаарын утаснуудад нийт 3407258 удаа залгаж холбогдсоноос 102 дугаарт 1662927, 103 дугаарт 1492738, 101, 105 дугаарт 251593 удаа холбогдож, нийт  867491 дуудлагыг шийдвэрлэсэн байна</w:t>
      </w:r>
      <w:r w:rsidR="00964B97" w:rsidRPr="00EC758B">
        <w:rPr>
          <w:rFonts w:ascii="Arial" w:hAnsi="Arial" w:cs="Arial"/>
          <w:lang w:val="mn-MN"/>
        </w:rPr>
        <w:tab/>
      </w:r>
    </w:p>
    <w:p w:rsidR="00964B97" w:rsidRPr="00EC758B" w:rsidRDefault="00964B97" w:rsidP="00964B97">
      <w:pPr>
        <w:tabs>
          <w:tab w:val="left" w:pos="-360"/>
        </w:tabs>
        <w:spacing w:before="120" w:after="120"/>
        <w:ind w:firstLine="567"/>
        <w:jc w:val="both"/>
        <w:rPr>
          <w:rFonts w:ascii="Arial" w:hAnsi="Arial" w:cs="Arial"/>
          <w:lang w:val="mn-MN"/>
        </w:rPr>
      </w:pPr>
      <w:r w:rsidRPr="00EC758B">
        <w:rPr>
          <w:rFonts w:ascii="Arial" w:hAnsi="Arial" w:cs="Arial"/>
          <w:i/>
          <w:u w:val="single"/>
          <w:lang w:val="mn-MN"/>
        </w:rPr>
        <w:t>Шуурхай удирдлагын хэлтэс /102/-ийн</w:t>
      </w:r>
      <w:r w:rsidRPr="00EC758B">
        <w:rPr>
          <w:rFonts w:ascii="Arial" w:hAnsi="Arial" w:cs="Arial"/>
          <w:lang w:val="mn-MN"/>
        </w:rPr>
        <w:t xml:space="preserve">  тусгай дугаарын утсанд 2014 онд иргэд, байгууллагаас нийт 1689990 удаагийн хандалт хийгдсэнээс 98.3 хувь буюу 1662927 дуудлаганд хариу өгсөний 1600305 буюу 96.2 хувь шууд, 62622 буюу 3.8 хувь нь хүлээлгийн горимоос холбогдож, 27063 буюу 1.6 хувь нь холбогдож чадаагүй болно.  Гэмт хэрэг, хэв журмын зөрчлийн талаарх 598238 мэдээлэл хүлээн авч, Улаанбаатар хотын цагдаагийн газрын жижүүрийн шуурхай удирдлага зохицуулалтын төв, нутаг дэвсгэрийн цагдаагийн хэлтсүүдэд дамжуулан ажилласан байна. </w:t>
      </w:r>
    </w:p>
    <w:p w:rsidR="00964B97" w:rsidRPr="00EC758B" w:rsidRDefault="00964B97" w:rsidP="00E903DD">
      <w:pPr>
        <w:spacing w:after="0"/>
        <w:ind w:firstLine="567"/>
        <w:jc w:val="both"/>
        <w:rPr>
          <w:rFonts w:ascii="Arial" w:hAnsi="Arial" w:cs="Arial"/>
          <w:lang w:val="mn-MN"/>
        </w:rPr>
      </w:pPr>
      <w:r w:rsidRPr="00EC758B">
        <w:rPr>
          <w:rFonts w:ascii="Arial" w:hAnsi="Arial" w:cs="Arial"/>
          <w:i/>
          <w:u w:val="single"/>
          <w:lang w:val="mn-MN"/>
        </w:rPr>
        <w:t>Шуурхай удирдлагын хэлтэс /101, 105/-ийн</w:t>
      </w:r>
      <w:r w:rsidRPr="00EC758B">
        <w:rPr>
          <w:rFonts w:ascii="Arial" w:hAnsi="Arial" w:cs="Arial"/>
          <w:lang w:val="mn-MN"/>
        </w:rPr>
        <w:t xml:space="preserve"> тусгай дугаарын утсанд 2014 онд нийт 256559 удаа хандсанаас 251593 утасны дуудлаганд хариу өгсөний 246463 буюу 98.0 хувь нь шууд, 5130 буюу 2.0 хувь нь хүлээлгийн горимоос холбогдож гамшиг осол, гал түймрийн нийт 5393 дуудлага бүртгэгдэж, дуудлагын дагуу шуурхай удирдлага, зохицуулалт хийсэн байна.</w:t>
      </w:r>
    </w:p>
    <w:p w:rsidR="00BE40CF" w:rsidRPr="00EC758B" w:rsidRDefault="00964B97" w:rsidP="00E903DD">
      <w:pPr>
        <w:tabs>
          <w:tab w:val="left" w:pos="-360"/>
        </w:tabs>
        <w:spacing w:after="0"/>
        <w:jc w:val="both"/>
        <w:rPr>
          <w:rFonts w:ascii="Arial" w:hAnsi="Arial" w:cs="Arial"/>
          <w:u w:val="single"/>
          <w:lang w:val="mn-MN"/>
        </w:rPr>
      </w:pPr>
      <w:r w:rsidRPr="00EC758B">
        <w:rPr>
          <w:rFonts w:ascii="Arial" w:hAnsi="Arial" w:cs="Arial"/>
          <w:lang w:val="mn-MN"/>
        </w:rPr>
        <w:tab/>
      </w:r>
      <w:r w:rsidR="007F728A" w:rsidRPr="00EC758B">
        <w:rPr>
          <w:rFonts w:ascii="Arial" w:hAnsi="Arial" w:cs="Arial"/>
          <w:lang w:val="mn-MN"/>
        </w:rPr>
        <w:t>Шинжээч нар 1914</w:t>
      </w:r>
      <w:r w:rsidRPr="00EC758B">
        <w:rPr>
          <w:rFonts w:ascii="Arial" w:hAnsi="Arial" w:cs="Arial"/>
          <w:lang w:val="mn-MN"/>
        </w:rPr>
        <w:t xml:space="preserve"> удаагийн галын дуудлагад очин ажиллаж, дүүргүүдийн Цагдаагийн хэлтсийн мөрдөн байцаагч, Нийслэлийн онцгой байдлын газрын Гал түймрийн улсын хяналтын байцаагч нараас ирүүлсэн шинжээч томилох, шинжилгээ</w:t>
      </w:r>
      <w:r w:rsidR="007F728A" w:rsidRPr="00EC758B">
        <w:rPr>
          <w:rFonts w:ascii="Arial" w:hAnsi="Arial" w:cs="Arial"/>
          <w:lang w:val="mn-MN"/>
        </w:rPr>
        <w:t xml:space="preserve"> </w:t>
      </w:r>
      <w:r w:rsidR="0031482D" w:rsidRPr="00EC758B">
        <w:rPr>
          <w:rFonts w:ascii="Arial" w:hAnsi="Arial" w:cs="Arial"/>
          <w:lang w:val="mn-MN"/>
        </w:rPr>
        <w:t>хийлгэх тогтоол 714-ийг хүлээн авч, 714</w:t>
      </w:r>
      <w:r w:rsidRPr="00EC758B">
        <w:rPr>
          <w:rFonts w:ascii="Arial" w:hAnsi="Arial" w:cs="Arial"/>
          <w:lang w:val="mn-MN"/>
        </w:rPr>
        <w:t xml:space="preserve"> дүгнэлтийг гарган өгсөн байна. </w:t>
      </w:r>
    </w:p>
    <w:p w:rsidR="00DE77E6" w:rsidRPr="00EC758B" w:rsidRDefault="00DA7588" w:rsidP="00E903DD">
      <w:pPr>
        <w:tabs>
          <w:tab w:val="left" w:pos="-360"/>
        </w:tabs>
        <w:spacing w:after="0" w:line="240" w:lineRule="auto"/>
        <w:jc w:val="both"/>
        <w:rPr>
          <w:rFonts w:ascii="Arial" w:hAnsi="Arial" w:cs="Arial"/>
          <w:lang w:val="mn-MN"/>
        </w:rPr>
      </w:pPr>
      <w:r w:rsidRPr="00EC758B">
        <w:rPr>
          <w:rFonts w:ascii="Arial" w:hAnsi="Arial" w:cs="Arial"/>
          <w:lang w:val="mn-MN"/>
        </w:rPr>
        <w:t xml:space="preserve">         </w:t>
      </w:r>
      <w:r w:rsidRPr="00EC758B">
        <w:rPr>
          <w:rFonts w:ascii="Arial" w:hAnsi="Arial" w:cs="Arial"/>
          <w:i/>
          <w:u w:val="single"/>
          <w:lang w:val="mn-MN"/>
        </w:rPr>
        <w:t>Шуурхай удирдлагын хэлтэс /103/-ийн</w:t>
      </w:r>
      <w:r w:rsidRPr="00EC758B">
        <w:rPr>
          <w:rFonts w:ascii="Arial" w:hAnsi="Arial" w:cs="Arial"/>
          <w:lang w:val="mn-MN"/>
        </w:rPr>
        <w:t xml:space="preserve"> тусгай дугаарын утсанд 2014 онд 1546508 хандалт хийгдсэнээс 96,5 хувь буюу 1492738 утасны дуудлаганд хариу өгсөний 1389799 буюу 93,1 хувь шууд, 102939 буюу 6,9 хувь нь хүлээлгийн горимоос холбогдож түргэн тусламжийн 263860 дуудлага мэдээлэл хүлээн авч, эмнэлгийн тусламжийн зөвлөгөө өгч, нийслэлийн болон дүүргүүдийн яаралтай тусламжийн төвд шилжүүлж ажилласан байна.</w:t>
      </w:r>
      <w:r w:rsidRPr="00EC758B">
        <w:rPr>
          <w:rFonts w:ascii="Arial" w:hAnsi="Arial" w:cs="Arial"/>
          <w:lang w:val="mn-MN"/>
        </w:rPr>
        <w:tab/>
      </w:r>
      <w:r w:rsidRPr="00EC758B">
        <w:rPr>
          <w:rFonts w:ascii="Arial" w:hAnsi="Arial" w:cs="Arial"/>
          <w:lang w:val="mn-MN"/>
        </w:rPr>
        <w:tab/>
      </w:r>
      <w:r w:rsidRPr="00EC758B">
        <w:rPr>
          <w:rFonts w:ascii="Arial" w:hAnsi="Arial" w:cs="Arial"/>
          <w:i/>
          <w:lang w:val="mn-MN"/>
        </w:rPr>
        <w:tab/>
      </w:r>
      <w:r w:rsidR="005E4311" w:rsidRPr="00EC758B">
        <w:rPr>
          <w:rFonts w:ascii="Arial" w:hAnsi="Arial" w:cs="Arial"/>
          <w:lang w:val="mn-MN"/>
        </w:rPr>
        <w:t xml:space="preserve"> </w:t>
      </w:r>
    </w:p>
    <w:p w:rsidR="003E1DF3" w:rsidRPr="00EC758B" w:rsidRDefault="003E1DF3" w:rsidP="00FF1A75">
      <w:pPr>
        <w:tabs>
          <w:tab w:val="left" w:pos="-360"/>
        </w:tabs>
        <w:spacing w:after="0" w:line="240" w:lineRule="auto"/>
        <w:jc w:val="both"/>
        <w:rPr>
          <w:rFonts w:ascii="Arial" w:hAnsi="Arial" w:cs="Arial"/>
          <w:lang w:val="mn-MN"/>
        </w:rPr>
      </w:pPr>
    </w:p>
    <w:p w:rsidR="00DD407D" w:rsidRPr="00EC758B" w:rsidRDefault="005E4311" w:rsidP="002E02E1">
      <w:pPr>
        <w:tabs>
          <w:tab w:val="left" w:pos="-360"/>
        </w:tabs>
        <w:spacing w:after="120" w:line="240" w:lineRule="auto"/>
        <w:jc w:val="both"/>
        <w:rPr>
          <w:rFonts w:ascii="Arial" w:hAnsi="Arial" w:cs="Arial"/>
          <w:u w:val="single"/>
          <w:lang w:val="mn-MN"/>
        </w:rPr>
      </w:pPr>
      <w:r w:rsidRPr="00EC758B">
        <w:rPr>
          <w:rFonts w:ascii="Arial" w:hAnsi="Arial" w:cs="Arial"/>
          <w:lang w:val="mn-MN"/>
        </w:rPr>
        <w:tab/>
      </w:r>
      <w:r w:rsidR="004A4CFE" w:rsidRPr="00EC758B">
        <w:rPr>
          <w:rFonts w:ascii="Arial" w:hAnsi="Arial" w:cs="Arial"/>
          <w:lang w:val="mn-MN"/>
        </w:rPr>
        <w:t xml:space="preserve">                </w:t>
      </w:r>
      <w:r w:rsidR="0070266F" w:rsidRPr="00EC758B">
        <w:rPr>
          <w:rFonts w:ascii="Arial" w:hAnsi="Arial" w:cs="Arial"/>
          <w:lang w:val="mn-MN"/>
        </w:rPr>
        <w:t xml:space="preserve">            </w:t>
      </w:r>
      <w:r w:rsidR="0023244A" w:rsidRPr="00EC758B">
        <w:rPr>
          <w:rFonts w:ascii="Arial" w:hAnsi="Arial" w:cs="Arial"/>
          <w:u w:val="single"/>
          <w:lang w:val="mn-MN"/>
        </w:rPr>
        <w:t>Дөрөв</w:t>
      </w:r>
      <w:r w:rsidR="005E6E8E" w:rsidRPr="00EC758B">
        <w:rPr>
          <w:rFonts w:ascii="Arial" w:hAnsi="Arial" w:cs="Arial"/>
          <w:u w:val="single"/>
          <w:lang w:val="mn-MN"/>
        </w:rPr>
        <w:t>:</w:t>
      </w:r>
      <w:r w:rsidR="0023244A" w:rsidRPr="00EC758B">
        <w:rPr>
          <w:rFonts w:ascii="Arial" w:hAnsi="Arial" w:cs="Arial"/>
          <w:u w:val="single"/>
          <w:lang w:val="mn-MN"/>
        </w:rPr>
        <w:t xml:space="preserve"> Холбоо, мэдээллийн технологийн талаар</w:t>
      </w:r>
    </w:p>
    <w:p w:rsidR="0007571C" w:rsidRPr="00EC758B" w:rsidRDefault="0007571C" w:rsidP="0007571C">
      <w:pPr>
        <w:spacing w:after="0" w:line="240" w:lineRule="auto"/>
        <w:ind w:firstLine="720"/>
        <w:jc w:val="both"/>
        <w:rPr>
          <w:rFonts w:ascii="Arial" w:hAnsi="Arial" w:cs="Arial"/>
          <w:lang w:val="mn-MN"/>
        </w:rPr>
      </w:pPr>
      <w:r w:rsidRPr="00EC758B">
        <w:rPr>
          <w:rFonts w:ascii="Arial" w:hAnsi="Arial" w:cs="Arial"/>
          <w:lang w:val="mn-MN"/>
        </w:rPr>
        <w:t>2014 онд техник хэрэгсэлд хийх үзлэг үйлчилгээний график болон технологийн картуудыг боловсруулан баталгаажуулж, цагдаа, онцгой байдал, эмнэлгийн байгууллагуудын мэдээлэл, холбооны техник хэрэгслийн ашиглалтыг шалгаж, давхардсан тоогоор нийт 2677 техник хэрэгсэлд техникийн үзлэг үйлчилгээ хийж бүртгэл хөтлөсөн байна.</w:t>
      </w:r>
    </w:p>
    <w:p w:rsidR="00F70126" w:rsidRPr="00EC758B" w:rsidRDefault="00F70126" w:rsidP="00F70126">
      <w:pPr>
        <w:spacing w:after="0" w:line="240" w:lineRule="auto"/>
        <w:ind w:firstLine="720"/>
        <w:jc w:val="both"/>
        <w:rPr>
          <w:rFonts w:ascii="Arial" w:hAnsi="Arial" w:cs="Arial"/>
          <w:lang w:val="mn-MN"/>
        </w:rPr>
      </w:pPr>
      <w:r w:rsidRPr="00EC758B">
        <w:rPr>
          <w:rFonts w:ascii="Arial" w:eastAsia="Malgun Gothic" w:hAnsi="Arial" w:cs="Arial"/>
          <w:bCs/>
          <w:lang w:val="mn-MN"/>
        </w:rPr>
        <w:t>EIN-II програм хангамжийг үйл ажиллагаанд бэлтгэж төвийн болон салбарууд</w:t>
      </w:r>
      <w:r w:rsidR="00803341" w:rsidRPr="00EC758B">
        <w:rPr>
          <w:rFonts w:ascii="Arial" w:eastAsia="Malgun Gothic" w:hAnsi="Arial" w:cs="Arial"/>
          <w:bCs/>
          <w:lang w:val="mn-MN"/>
        </w:rPr>
        <w:t>ын консол компьютеруудад суулгаж</w:t>
      </w:r>
      <w:r w:rsidRPr="00EC758B">
        <w:rPr>
          <w:rFonts w:ascii="Arial" w:eastAsia="Malgun Gothic" w:hAnsi="Arial" w:cs="Arial"/>
          <w:bCs/>
          <w:lang w:val="mn-MN"/>
        </w:rPr>
        <w:t xml:space="preserve"> алба хаагчдыг сургалтанд хамруулан, EIN-II системд ашиглагдах өгөгдлийн санг тохируулах ажлыг хийж гүйцэтгэн үйл ажиллагааг нь 4 удаа шалга</w:t>
      </w:r>
      <w:r w:rsidRPr="00EC758B">
        <w:rPr>
          <w:rFonts w:ascii="Arial" w:hAnsi="Arial" w:cs="Arial"/>
          <w:bCs/>
          <w:lang w:val="mn-MN"/>
        </w:rPr>
        <w:t>ж, системийн байнгын бэлэн байдлыг хангаж ажилласан.</w:t>
      </w:r>
    </w:p>
    <w:p w:rsidR="00F70126" w:rsidRPr="00EC758B" w:rsidRDefault="00F70126" w:rsidP="00F70126">
      <w:pPr>
        <w:spacing w:after="0" w:line="240" w:lineRule="auto"/>
        <w:ind w:firstLine="720"/>
        <w:jc w:val="both"/>
        <w:rPr>
          <w:rFonts w:ascii="Arial" w:hAnsi="Arial" w:cs="Arial"/>
          <w:lang w:val="mn-MN"/>
        </w:rPr>
      </w:pPr>
      <w:r w:rsidRPr="00EC758B">
        <w:rPr>
          <w:rFonts w:ascii="Arial" w:hAnsi="Arial" w:cs="Arial"/>
          <w:lang w:val="mn-MN"/>
        </w:rPr>
        <w:t>EIN програм хангамжийн мэдээлэл хүлээн авагчийн хаяг оруулах хэсэг, хэлтэс, бүс сонгох хэсгүүдийг автоматаар сонгож оруулах, дуудлагын төрлийг сонгодог байсныг товч дардаг байдлаар өөрчлөн, EIN GIS програм хангамжийн өгөгдлийн санд 6 дүүргийн хаягийн санг оруулан үндсэн серверт хөгжүүлэлт хийж үйл ажиллагаанд оруул</w:t>
      </w:r>
      <w:r w:rsidR="00611288" w:rsidRPr="00EC758B">
        <w:rPr>
          <w:rFonts w:ascii="Arial" w:hAnsi="Arial" w:cs="Arial"/>
          <w:lang w:val="mn-MN"/>
        </w:rPr>
        <w:t>лаа</w:t>
      </w:r>
      <w:r w:rsidRPr="00EC758B">
        <w:rPr>
          <w:rFonts w:ascii="Arial" w:hAnsi="Arial" w:cs="Arial"/>
          <w:lang w:val="mn-MN"/>
        </w:rPr>
        <w:t>.</w:t>
      </w:r>
    </w:p>
    <w:p w:rsidR="00F70126" w:rsidRPr="00EC758B" w:rsidRDefault="00F70126" w:rsidP="00F70126">
      <w:pPr>
        <w:spacing w:after="0" w:line="240" w:lineRule="auto"/>
        <w:ind w:firstLine="720"/>
        <w:jc w:val="both"/>
        <w:rPr>
          <w:rFonts w:ascii="Arial" w:hAnsi="Arial" w:cs="Arial"/>
          <w:lang w:val="mn-MN"/>
        </w:rPr>
      </w:pPr>
      <w:r w:rsidRPr="00EC758B">
        <w:rPr>
          <w:rFonts w:ascii="Arial" w:hAnsi="Arial" w:cs="Arial"/>
          <w:lang w:val="mn-MN"/>
        </w:rPr>
        <w:lastRenderedPageBreak/>
        <w:t>Нийслэлийн өмчийн харилцааны газраас авсан Ул</w:t>
      </w:r>
      <w:r w:rsidR="00C43846" w:rsidRPr="00EC758B">
        <w:rPr>
          <w:rFonts w:ascii="Arial" w:hAnsi="Arial" w:cs="Arial"/>
          <w:lang w:val="mn-MN"/>
        </w:rPr>
        <w:t>аанбаатар хотын хороод, Монгол у</w:t>
      </w:r>
      <w:r w:rsidRPr="00EC758B">
        <w:rPr>
          <w:rFonts w:ascii="Arial" w:hAnsi="Arial" w:cs="Arial"/>
          <w:lang w:val="mn-MN"/>
        </w:rPr>
        <w:t>лсын тоон газрын зургийн дүүрг</w:t>
      </w:r>
      <w:r w:rsidR="00C43846" w:rsidRPr="00EC758B">
        <w:rPr>
          <w:rFonts w:ascii="Arial" w:hAnsi="Arial" w:cs="Arial"/>
          <w:lang w:val="mn-MN"/>
        </w:rPr>
        <w:t>үүд</w:t>
      </w:r>
      <w:r w:rsidRPr="00EC758B">
        <w:rPr>
          <w:rFonts w:ascii="Arial" w:hAnsi="Arial" w:cs="Arial"/>
          <w:lang w:val="mn-MN"/>
        </w:rPr>
        <w:t xml:space="preserve">ийн хил хязгаар зөрсөн, автозамын сүлжээний фонт танигдахгүй байсан асуудлыг шийдвэрлэж, EIN GIS програмд тоон газрын зургийн шинэчилсэн хувилбарыг суурилуулж, 240.000 айл өрхийн хаягжилтыг шинэчилсэн ба зорчигч </w:t>
      </w:r>
      <w:r w:rsidR="002E02E1" w:rsidRPr="00EC758B">
        <w:rPr>
          <w:rFonts w:ascii="Arial" w:hAnsi="Arial" w:cs="Arial"/>
          <w:lang w:val="mn-MN"/>
        </w:rPr>
        <w:t xml:space="preserve">тээврийн үйлчилгээ явуулдаг </w:t>
      </w:r>
      <w:r w:rsidRPr="00EC758B">
        <w:rPr>
          <w:rFonts w:ascii="Arial" w:hAnsi="Arial" w:cs="Arial"/>
          <w:lang w:val="mn-MN"/>
        </w:rPr>
        <w:t>аж ахуйн нэгжийн програмын хэсэгт компанийн мэдээлэл болон хайлтын хэсгийг хийсэн.</w:t>
      </w:r>
    </w:p>
    <w:p w:rsidR="00F70126" w:rsidRPr="00EC758B" w:rsidRDefault="00F70126" w:rsidP="00F70126">
      <w:pPr>
        <w:spacing w:after="0" w:line="240" w:lineRule="auto"/>
        <w:ind w:firstLine="720"/>
        <w:jc w:val="both"/>
        <w:rPr>
          <w:rFonts w:ascii="Arial" w:hAnsi="Arial" w:cs="Arial"/>
          <w:lang w:val="mn-MN"/>
        </w:rPr>
      </w:pPr>
      <w:r w:rsidRPr="00EC758B">
        <w:rPr>
          <w:rFonts w:ascii="Arial" w:hAnsi="Arial" w:cs="Arial"/>
          <w:lang w:val="mn-MN"/>
        </w:rPr>
        <w:t xml:space="preserve">EIN системийн нэгдсэн хяналтыг сайжруулах зорилгоор 3 процессор, 7 дэлгэц бүхий хяналтын бичил төв буюу ээлжийн инженерийн ажлын байрыг шинээр байгуулж, цахилгааны болон сүлжээний монтажийг шинэчилж үйл ажиллагаанд оруулсан. </w:t>
      </w:r>
    </w:p>
    <w:p w:rsidR="00F70126" w:rsidRPr="00EC758B" w:rsidRDefault="00F70126" w:rsidP="00F70126">
      <w:pPr>
        <w:spacing w:after="0" w:line="240" w:lineRule="auto"/>
        <w:ind w:firstLine="720"/>
        <w:jc w:val="both"/>
        <w:rPr>
          <w:rFonts w:ascii="Arial" w:hAnsi="Arial" w:cs="Arial"/>
          <w:bCs/>
          <w:lang w:val="mn-MN"/>
        </w:rPr>
      </w:pPr>
      <w:r w:rsidRPr="00EC758B">
        <w:rPr>
          <w:rFonts w:ascii="Arial" w:eastAsia="Malgun Gothic" w:hAnsi="Arial" w:cs="Arial"/>
          <w:lang w:val="mn-MN"/>
        </w:rPr>
        <w:t>Багануур, Налайх, Багахангай дүүргүүдийн цагдаагийн хэлтэс, тасаг, Дорнод, Сүхбаатар, Булган, Орхон, Баянхонгор, Дорноговь аймгуудын цагдаагийн газар, хэлтсүүдийн жижүүрийн шуурхай албанд EIN дэд системийг суулгаж алба хаагчдад сургалт з</w:t>
      </w:r>
      <w:r w:rsidR="00F30BD0" w:rsidRPr="00EC758B">
        <w:rPr>
          <w:rFonts w:ascii="Arial" w:eastAsia="Malgun Gothic" w:hAnsi="Arial" w:cs="Arial"/>
          <w:lang w:val="mn-MN"/>
        </w:rPr>
        <w:t>охион байгуулав</w:t>
      </w:r>
      <w:r w:rsidRPr="00EC758B">
        <w:rPr>
          <w:rFonts w:ascii="Arial" w:eastAsia="Malgun Gothic" w:hAnsi="Arial" w:cs="Arial"/>
          <w:lang w:val="mn-MN"/>
        </w:rPr>
        <w:t>.</w:t>
      </w:r>
    </w:p>
    <w:p w:rsidR="00F70126" w:rsidRPr="00EC758B" w:rsidRDefault="00F70126" w:rsidP="00F70126">
      <w:pPr>
        <w:spacing w:after="0" w:line="240" w:lineRule="auto"/>
        <w:ind w:firstLine="720"/>
        <w:jc w:val="both"/>
        <w:rPr>
          <w:rFonts w:ascii="Arial" w:hAnsi="Arial" w:cs="Arial"/>
          <w:lang w:val="mn-MN"/>
        </w:rPr>
      </w:pPr>
      <w:r w:rsidRPr="00EC758B">
        <w:rPr>
          <w:rFonts w:ascii="Arial" w:hAnsi="Arial" w:cs="Arial"/>
          <w:lang w:val="mn-MN"/>
        </w:rPr>
        <w:t>Төвийн бүх алба хаагчдыг э-оффис програмд бүртгэж, төвийн хэмжээнд програмыг ашиглаж эхэлсэн ба зар урсах хэсэг болон програмыг хаахад Tray notification руу ордог, мөн хүний нөөцийн хэсгийн алба хаагчийн бүртгэлийн хэсгүүд, системийн хэсэгт үүрэг даалгавар, зарлан мэдээллийн хэсгийг шинээр боловсруулан хөгжүүлэлт хийн, өдөр тутмын тэмдэглэл, үүрэг даалгавар хүлээн авах хэсэгт зөөврийн компьютерт дэлгэцийн нягтаршилаас хамаарч зарим функц гарч ирэхгүй байсан алдааг засварласан.</w:t>
      </w:r>
    </w:p>
    <w:p w:rsidR="00F70126" w:rsidRPr="00EC758B" w:rsidRDefault="00F70126" w:rsidP="00F70126">
      <w:pPr>
        <w:spacing w:after="0" w:line="240" w:lineRule="auto"/>
        <w:ind w:firstLine="720"/>
        <w:jc w:val="both"/>
        <w:rPr>
          <w:rFonts w:ascii="Arial" w:hAnsi="Arial" w:cs="Arial"/>
          <w:lang w:val="mn-MN"/>
        </w:rPr>
      </w:pPr>
      <w:r w:rsidRPr="00EC758B">
        <w:rPr>
          <w:rFonts w:ascii="Arial" w:hAnsi="Arial" w:cs="Arial"/>
          <w:lang w:val="mn-MN"/>
        </w:rPr>
        <w:t>Ашиглалтын инженерүүдийн ажлын гүйцэтгэлийг хянах програмыг боловсруулж дуусган үндсэн серверт байршуулж үйл ажиллагаанд оруул</w:t>
      </w:r>
      <w:r w:rsidR="00767AFA" w:rsidRPr="00EC758B">
        <w:rPr>
          <w:rFonts w:ascii="Arial" w:hAnsi="Arial" w:cs="Arial"/>
          <w:lang w:val="mn-MN"/>
        </w:rPr>
        <w:t>аад байна.</w:t>
      </w:r>
    </w:p>
    <w:p w:rsidR="00F70126" w:rsidRPr="00EC758B" w:rsidRDefault="00F70126" w:rsidP="00F70126">
      <w:pPr>
        <w:spacing w:after="0" w:line="240" w:lineRule="auto"/>
        <w:ind w:firstLine="720"/>
        <w:jc w:val="both"/>
        <w:rPr>
          <w:rFonts w:ascii="Arial" w:eastAsia="Times New Roman" w:hAnsi="Arial" w:cs="Arial"/>
          <w:noProof/>
          <w:lang w:val="mn-MN"/>
        </w:rPr>
      </w:pPr>
      <w:r w:rsidRPr="00EC758B">
        <w:rPr>
          <w:rFonts w:ascii="Arial" w:eastAsia="Times New Roman" w:hAnsi="Arial" w:cs="Arial"/>
          <w:noProof/>
          <w:lang w:val="mn-MN"/>
        </w:rPr>
        <w:t>Богино мессэжээр зарлан мэдээлэл илгээх мэдээллийн санд МШУТ-ийн 133, СХДЦ-ийн 1-р хэлтсийн 213, ХУДЦ-ийн 2-р хэлтсийн 141, Орхон аймгийн цагдаагийн газрын 187, нийт 674 алба хаагчийн овог нэр, цол, утасны дугаарыг бүртгэн оруулж, зарлан мэдээлэл явуулах техникийн нөхцлийг бүрдүүлж, зарлан мэдээллийг тухай бүр дамжуулан ажиллаж байна.</w:t>
      </w:r>
    </w:p>
    <w:p w:rsidR="00E12322" w:rsidRPr="00EC758B" w:rsidRDefault="004A4CFE" w:rsidP="00E12322">
      <w:pPr>
        <w:spacing w:after="0" w:line="240" w:lineRule="auto"/>
        <w:ind w:firstLine="720"/>
        <w:jc w:val="both"/>
        <w:rPr>
          <w:rFonts w:ascii="Arial" w:hAnsi="Arial" w:cs="Arial"/>
          <w:u w:val="single"/>
          <w:lang w:val="mn-MN"/>
        </w:rPr>
      </w:pPr>
      <w:r w:rsidRPr="00EC758B">
        <w:rPr>
          <w:rFonts w:ascii="Arial" w:hAnsi="Arial" w:cs="Arial"/>
          <w:bCs/>
          <w:lang w:val="mn-MN"/>
        </w:rPr>
        <w:t xml:space="preserve">Кибер аюулгүй байдлын газрын мэргэжилтнүүдээр EIN системийн аюулгүй байдлын шинжилгээ хийлгэж, </w:t>
      </w:r>
      <w:r w:rsidRPr="00EC758B">
        <w:rPr>
          <w:rFonts w:ascii="Arial" w:hAnsi="Arial" w:cs="Arial"/>
          <w:lang w:val="mn-MN"/>
        </w:rPr>
        <w:t>эрсдлийн түвшинг тодорхойлуул</w:t>
      </w:r>
      <w:r w:rsidR="00C07A83" w:rsidRPr="00EC758B">
        <w:rPr>
          <w:rFonts w:ascii="Arial" w:hAnsi="Arial" w:cs="Arial"/>
          <w:lang w:val="mn-MN"/>
        </w:rPr>
        <w:t xml:space="preserve">снаар </w:t>
      </w:r>
      <w:r w:rsidR="00690866" w:rsidRPr="00EC758B">
        <w:rPr>
          <w:rFonts w:ascii="Arial" w:hAnsi="Arial" w:cs="Arial"/>
          <w:lang w:val="mn-MN"/>
        </w:rPr>
        <w:t>төвийн дотоод сүлжээ</w:t>
      </w:r>
      <w:r w:rsidR="007911FD" w:rsidRPr="00EC758B">
        <w:rPr>
          <w:rFonts w:ascii="Arial" w:hAnsi="Arial" w:cs="Arial"/>
          <w:lang w:val="mn-MN"/>
        </w:rPr>
        <w:t xml:space="preserve">г </w:t>
      </w:r>
      <w:r w:rsidR="00690866" w:rsidRPr="00EC758B">
        <w:rPr>
          <w:rFonts w:ascii="Arial" w:hAnsi="Arial" w:cs="Arial"/>
          <w:lang w:val="mn-MN"/>
        </w:rPr>
        <w:t xml:space="preserve">интернэт орчноос </w:t>
      </w:r>
      <w:r w:rsidR="007911FD" w:rsidRPr="00EC758B">
        <w:rPr>
          <w:rFonts w:ascii="Arial" w:hAnsi="Arial" w:cs="Arial"/>
          <w:lang w:val="mn-MN"/>
        </w:rPr>
        <w:t>тусгаарла</w:t>
      </w:r>
      <w:r w:rsidR="00C07A83" w:rsidRPr="00EC758B">
        <w:rPr>
          <w:rFonts w:ascii="Arial" w:hAnsi="Arial" w:cs="Arial"/>
          <w:lang w:val="mn-MN"/>
        </w:rPr>
        <w:t>х ажлыг зохион байгуул</w:t>
      </w:r>
      <w:r w:rsidR="007911FD" w:rsidRPr="00EC758B">
        <w:rPr>
          <w:rFonts w:ascii="Arial" w:hAnsi="Arial" w:cs="Arial"/>
          <w:lang w:val="mn-MN"/>
        </w:rPr>
        <w:t xml:space="preserve">ж EIN сүлжээний эрсдлийг бууруулан </w:t>
      </w:r>
      <w:r w:rsidR="00C07A83" w:rsidRPr="00EC758B">
        <w:rPr>
          <w:rFonts w:ascii="Arial" w:hAnsi="Arial" w:cs="Arial"/>
          <w:lang w:val="mn-MN"/>
        </w:rPr>
        <w:t xml:space="preserve"> мэдээллийн аюулгүй байдлыг </w:t>
      </w:r>
      <w:r w:rsidR="00E12322" w:rsidRPr="00EC758B">
        <w:rPr>
          <w:rFonts w:ascii="Arial" w:hAnsi="Arial" w:cs="Arial"/>
          <w:lang w:val="mn-MN"/>
        </w:rPr>
        <w:t>хангаж, EIN сүлжээнд холбогдсон 44 анги, байгууллагын сүлжээний төхөөрөмжийг МАС хаягаар бүртгэж хязгаарлалтын тохиргоонуудыг хийсэн.</w:t>
      </w:r>
    </w:p>
    <w:p w:rsidR="00904E23" w:rsidRPr="00EC758B" w:rsidRDefault="00DB4B56" w:rsidP="00904E23">
      <w:pPr>
        <w:spacing w:after="0" w:line="240" w:lineRule="auto"/>
        <w:ind w:firstLine="720"/>
        <w:jc w:val="both"/>
        <w:rPr>
          <w:rFonts w:ascii="Arial" w:hAnsi="Arial" w:cs="Arial"/>
          <w:lang w:val="mn-MN"/>
        </w:rPr>
      </w:pPr>
      <w:r w:rsidRPr="00EC758B">
        <w:rPr>
          <w:rFonts w:ascii="Arial" w:hAnsi="Arial" w:cs="Arial"/>
          <w:lang w:val="mn-MN"/>
        </w:rPr>
        <w:t xml:space="preserve">Олон нийтийн аюулгүй байдлыг хангах 4.9гГц-ийн утасгүй сүлжээнд шинээр болон шилжүүлэх хүсэлт ирүүлсэн 32 хороон дээр очиж байршил болон шаардлагатай тоног төхөөрөмж, холбогдох эсэх талаар судалгаа хийж шинээр болон шилжүүлэн суурилуулах ажлыг хийж, хяналтын DUDE програмыг шинэчлэн нийт 110 </w:t>
      </w:r>
      <w:r w:rsidR="00EA063C" w:rsidRPr="00EC758B">
        <w:rPr>
          <w:rFonts w:ascii="Arial" w:hAnsi="Arial" w:cs="Arial"/>
          <w:lang w:val="mn-MN"/>
        </w:rPr>
        <w:t xml:space="preserve">газрыг холболт хийн тохируулж, </w:t>
      </w:r>
      <w:r w:rsidR="00D418B7" w:rsidRPr="00EC758B">
        <w:rPr>
          <w:rFonts w:ascii="Arial" w:hAnsi="Arial" w:cs="Arial"/>
          <w:lang w:val="mn-MN"/>
        </w:rPr>
        <w:t xml:space="preserve"> </w:t>
      </w:r>
      <w:r w:rsidR="00830054" w:rsidRPr="00EC758B">
        <w:rPr>
          <w:rFonts w:ascii="Arial" w:hAnsi="Arial" w:cs="Arial"/>
          <w:lang w:val="mn-MN"/>
        </w:rPr>
        <w:t>EIN сүлжээний төхөөрөмжүүдийн болон 4.9гГц-ийн утасгүй сүлжээний шинээр солигдсон хандалтын эрхийн нууц үгсийн жагсаалтыг баталгаажуулж</w:t>
      </w:r>
      <w:r w:rsidR="00B947B4" w:rsidRPr="00EC758B">
        <w:rPr>
          <w:rFonts w:ascii="Arial" w:hAnsi="Arial" w:cs="Arial"/>
          <w:lang w:val="mn-MN"/>
        </w:rPr>
        <w:t>,</w:t>
      </w:r>
      <w:r w:rsidR="00830054" w:rsidRPr="00EC758B">
        <w:rPr>
          <w:rFonts w:ascii="Arial" w:hAnsi="Arial" w:cs="Arial"/>
          <w:lang w:val="mn-MN"/>
        </w:rPr>
        <w:t xml:space="preserve"> төвийн нууцын ажилтанд хүлээлгэн өгсөн.</w:t>
      </w:r>
      <w:r w:rsidR="00904E23" w:rsidRPr="00EC758B">
        <w:rPr>
          <w:rFonts w:ascii="Arial" w:hAnsi="Arial" w:cs="Arial"/>
          <w:lang w:val="mn-MN"/>
        </w:rPr>
        <w:t xml:space="preserve"> </w:t>
      </w:r>
    </w:p>
    <w:p w:rsidR="00651BC2" w:rsidRPr="00EC758B" w:rsidRDefault="001C6D6C" w:rsidP="00651BC2">
      <w:pPr>
        <w:spacing w:after="0" w:line="240" w:lineRule="auto"/>
        <w:ind w:firstLine="720"/>
        <w:jc w:val="both"/>
        <w:rPr>
          <w:rFonts w:ascii="Arial" w:hAnsi="Arial" w:cs="Arial"/>
          <w:lang w:val="mn-MN"/>
        </w:rPr>
      </w:pPr>
      <w:r w:rsidRPr="00EC758B">
        <w:rPr>
          <w:rFonts w:ascii="Arial" w:eastAsia="Calibri" w:hAnsi="Arial" w:cs="Arial"/>
          <w:lang w:val="mn-MN"/>
        </w:rPr>
        <w:t>Хан-Уул дүүргийн онцгой байдлын хэлтсийн шилэн кабелийн сүлжээг сэргээх техникийн шийдэл, зардлын тооцоог гаргаж танилцуулан хөрөнгийг шийдвэрлүүлж сувагчлалаар нийт 480 метр шилэн кабель татаж</w:t>
      </w:r>
      <w:r w:rsidR="00EA063C" w:rsidRPr="00EC758B">
        <w:rPr>
          <w:rFonts w:ascii="Arial" w:eastAsia="Calibri" w:hAnsi="Arial" w:cs="Arial"/>
          <w:lang w:val="mn-MN"/>
        </w:rPr>
        <w:t xml:space="preserve">, </w:t>
      </w:r>
      <w:r w:rsidRPr="00EC758B">
        <w:rPr>
          <w:rFonts w:ascii="Arial" w:eastAsia="Calibri" w:hAnsi="Arial" w:cs="Arial"/>
          <w:lang w:val="mn-MN"/>
        </w:rPr>
        <w:t>АГУ29-р ангийн шилэн кабелийн сүлжээг СХДЦ</w:t>
      </w:r>
      <w:r w:rsidRPr="00EC758B">
        <w:rPr>
          <w:rFonts w:ascii="Arial" w:hAnsi="Arial" w:cs="Arial"/>
          <w:lang w:val="mn-MN"/>
        </w:rPr>
        <w:t>-</w:t>
      </w:r>
      <w:r w:rsidRPr="00EC758B">
        <w:rPr>
          <w:rFonts w:ascii="Arial" w:eastAsia="Calibri" w:hAnsi="Arial" w:cs="Arial"/>
          <w:lang w:val="mn-MN"/>
        </w:rPr>
        <w:t xml:space="preserve">ийн </w:t>
      </w:r>
      <w:r w:rsidRPr="00EC758B">
        <w:rPr>
          <w:rFonts w:ascii="Arial" w:hAnsi="Arial" w:cs="Arial"/>
          <w:lang w:val="mn-MN"/>
        </w:rPr>
        <w:t xml:space="preserve">2-р хэлтсийн </w:t>
      </w:r>
      <w:r w:rsidRPr="00EC758B">
        <w:rPr>
          <w:rFonts w:ascii="Arial" w:eastAsia="Calibri" w:hAnsi="Arial" w:cs="Arial"/>
          <w:lang w:val="mn-MN"/>
        </w:rPr>
        <w:t>сүлжээнд муфть хийж</w:t>
      </w:r>
      <w:r w:rsidR="00EA063C" w:rsidRPr="00EC758B">
        <w:rPr>
          <w:rFonts w:ascii="Arial" w:eastAsia="Calibri" w:hAnsi="Arial" w:cs="Arial"/>
          <w:lang w:val="mn-MN"/>
        </w:rPr>
        <w:t xml:space="preserve">, </w:t>
      </w:r>
      <w:r w:rsidRPr="00EC758B">
        <w:rPr>
          <w:rFonts w:ascii="Arial" w:hAnsi="Arial" w:cs="Arial"/>
          <w:lang w:val="mn-MN"/>
        </w:rPr>
        <w:t>EIN шилэн кабелийн сүлжээний нөөц шөрмөст холболт хийж СХДЦ-ийн 3-р хэлтсийн байр руу 380 метр шилэн кабель татаж</w:t>
      </w:r>
      <w:r w:rsidR="00195FE8" w:rsidRPr="00EC758B">
        <w:rPr>
          <w:rFonts w:ascii="Arial" w:hAnsi="Arial" w:cs="Arial"/>
          <w:lang w:val="mn-MN"/>
        </w:rPr>
        <w:t xml:space="preserve">, </w:t>
      </w:r>
      <w:r w:rsidR="00651BC2" w:rsidRPr="00EC758B">
        <w:rPr>
          <w:rFonts w:ascii="Arial" w:hAnsi="Arial" w:cs="Arial"/>
          <w:lang w:val="mn-MN"/>
        </w:rPr>
        <w:t>Ханын материалын уулзвараас Хилчин хотхоны уулзвар хүртэлх 1.5км шилэн кабелийг шинэ сувагчлала</w:t>
      </w:r>
      <w:r w:rsidR="00195FE8" w:rsidRPr="00EC758B">
        <w:rPr>
          <w:rFonts w:ascii="Arial" w:hAnsi="Arial" w:cs="Arial"/>
          <w:lang w:val="mn-MN"/>
        </w:rPr>
        <w:t>ар сэргээн татаж холболт хийн тус тус ажиллагаанд орууллаа.</w:t>
      </w:r>
    </w:p>
    <w:p w:rsidR="001C6D6C" w:rsidRPr="00EC758B" w:rsidRDefault="001C6D6C" w:rsidP="001C6D6C">
      <w:pPr>
        <w:spacing w:after="0" w:line="240" w:lineRule="auto"/>
        <w:ind w:firstLine="728"/>
        <w:jc w:val="both"/>
        <w:rPr>
          <w:rFonts w:ascii="Arial" w:hAnsi="Arial" w:cs="Arial"/>
          <w:lang w:val="mn-MN"/>
        </w:rPr>
      </w:pPr>
      <w:r w:rsidRPr="00EC758B">
        <w:rPr>
          <w:rFonts w:ascii="Arial" w:hAnsi="Arial" w:cs="Arial"/>
          <w:lang w:val="mn-MN"/>
        </w:rPr>
        <w:t>Атар-Өргөө ХХК-иас Яармагийн гүүр хүртэлх нийт 2200 метр шилэн кабелийг сувагчлалаар татаж тус чиглэлийн шилэн кабелийн сүлжээг сэргээн хэмжилт хийн бүртгэлжүүлэх ажлыг зохион байгуулсан.</w:t>
      </w:r>
    </w:p>
    <w:p w:rsidR="000F00CD" w:rsidRPr="00EC758B" w:rsidRDefault="000F00CD" w:rsidP="000F00CD">
      <w:pPr>
        <w:pStyle w:val="BalloonText"/>
        <w:ind w:firstLine="720"/>
        <w:jc w:val="both"/>
        <w:rPr>
          <w:rFonts w:ascii="Arial" w:eastAsia="Malgun Gothic" w:hAnsi="Arial" w:cs="Arial"/>
          <w:sz w:val="22"/>
          <w:szCs w:val="22"/>
          <w:lang w:val="mn-MN"/>
        </w:rPr>
      </w:pPr>
      <w:r w:rsidRPr="00EC758B">
        <w:rPr>
          <w:rFonts w:ascii="Arial" w:hAnsi="Arial" w:cs="Arial"/>
          <w:bCs/>
          <w:sz w:val="22"/>
          <w:szCs w:val="22"/>
          <w:lang w:val="mn-MN"/>
        </w:rPr>
        <w:t xml:space="preserve">“Электроник, механик засварын бичил төв”-ийг байгуулж үйлдвэрлэгчийн түвшинд засварлах электроникийн томоохон гэмтэл саатлуудыг засварлаж төсвийн хэмнэлт гаргаж ажилласан ба тетра </w:t>
      </w:r>
      <w:r w:rsidRPr="00EC758B">
        <w:rPr>
          <w:rFonts w:ascii="Arial" w:hAnsi="Arial" w:cs="Arial"/>
          <w:sz w:val="22"/>
          <w:szCs w:val="22"/>
          <w:lang w:val="mn-MN"/>
        </w:rPr>
        <w:t xml:space="preserve">технологийн гар станцын батарейний 5 сая төгрөгийн хөрөнгийг шийдвэрлүүлэн 50 батарей худалдан авах ажиллагааг зохион байгуулсан ба </w:t>
      </w:r>
      <w:r w:rsidRPr="00EC758B">
        <w:rPr>
          <w:rFonts w:ascii="Arial" w:eastAsia="Malgun Gothic" w:hAnsi="Arial" w:cs="Arial"/>
          <w:sz w:val="22"/>
          <w:szCs w:val="22"/>
          <w:lang w:val="mn-MN"/>
        </w:rPr>
        <w:t>100 батарейг угсарч ажиллагааг шалган хуваарийн дагуу олгох ажлыг зохион байгууллаа.</w:t>
      </w:r>
    </w:p>
    <w:p w:rsidR="000F00CD" w:rsidRPr="00EC758B" w:rsidRDefault="000F00CD" w:rsidP="000F00CD">
      <w:pPr>
        <w:spacing w:after="0" w:line="240" w:lineRule="auto"/>
        <w:ind w:firstLine="720"/>
        <w:jc w:val="both"/>
        <w:rPr>
          <w:rFonts w:ascii="Arial" w:hAnsi="Arial" w:cs="Arial"/>
          <w:lang w:val="mn-MN"/>
        </w:rPr>
      </w:pPr>
      <w:r w:rsidRPr="00EC758B">
        <w:rPr>
          <w:rFonts w:ascii="Arial" w:hAnsi="Arial" w:cs="Arial"/>
          <w:lang w:val="mn-MN"/>
        </w:rPr>
        <w:t>Чингэлтэй, Морин уул, Эрдэнэтолгой дахь бааз станцуудын цахилгаан үүсгүүрийн релейний холболтыг шинэчилж, цахилгааны хязгаарлалт хийгдсэн үед хянах боломжтой болгож, Чингэлтэй уулан дахь бааз станцын сүлжээний төхөөрөмжид нэмэлт тохиргоо хийж EIN сүлжээний хяналтанд оруулсан.</w:t>
      </w:r>
    </w:p>
    <w:p w:rsidR="00C55498" w:rsidRPr="00EC758B" w:rsidRDefault="00C55498" w:rsidP="00C55498">
      <w:pPr>
        <w:spacing w:after="0" w:line="240" w:lineRule="auto"/>
        <w:ind w:firstLine="742"/>
        <w:jc w:val="both"/>
        <w:rPr>
          <w:rFonts w:ascii="Arial" w:hAnsi="Arial" w:cs="Arial"/>
          <w:lang w:val="mn-MN"/>
        </w:rPr>
      </w:pPr>
      <w:r w:rsidRPr="00EC758B">
        <w:rPr>
          <w:rFonts w:ascii="Arial" w:eastAsia="Malgun Gothic" w:hAnsi="Arial" w:cs="Arial"/>
          <w:lang w:val="mn-MN"/>
        </w:rPr>
        <w:lastRenderedPageBreak/>
        <w:t>Дүүргүүдийн цагдаагийн хэлтсийн эрүүлжүүлэх</w:t>
      </w:r>
      <w:r w:rsidR="00612E7F" w:rsidRPr="00EC758B">
        <w:rPr>
          <w:rFonts w:ascii="Arial" w:eastAsia="Malgun Gothic" w:hAnsi="Arial" w:cs="Arial"/>
          <w:lang w:val="mn-MN"/>
        </w:rPr>
        <w:t>,</w:t>
      </w:r>
      <w:r w:rsidRPr="00EC758B">
        <w:rPr>
          <w:rFonts w:ascii="Arial" w:eastAsia="Malgun Gothic" w:hAnsi="Arial" w:cs="Arial"/>
          <w:lang w:val="mn-MN"/>
        </w:rPr>
        <w:t xml:space="preserve"> саатуулах байрны хяналтын системийг шинэчлэхтэй холбогдуулан </w:t>
      </w:r>
      <w:r w:rsidRPr="00EC758B">
        <w:rPr>
          <w:rFonts w:ascii="Arial" w:hAnsi="Arial" w:cs="Arial"/>
          <w:lang w:val="mn-MN"/>
        </w:rPr>
        <w:t xml:space="preserve">сүлжээ, камерын цэгийн төлөвлөлт, </w:t>
      </w:r>
      <w:r w:rsidRPr="00EC758B">
        <w:rPr>
          <w:rFonts w:ascii="Arial" w:eastAsia="Malgun Gothic" w:hAnsi="Arial" w:cs="Arial"/>
          <w:lang w:val="mn-MN"/>
        </w:rPr>
        <w:t xml:space="preserve">техникийн шаардлагыг боловсруулж, компаниудаас ирүүлсэн саналыг харьцуулан шаардлага хангасан хяналтын камерын сонголтыг хийж, </w:t>
      </w:r>
      <w:r w:rsidRPr="00EC758B">
        <w:rPr>
          <w:rFonts w:ascii="Arial" w:hAnsi="Arial" w:cs="Arial"/>
          <w:lang w:val="mn-MN"/>
        </w:rPr>
        <w:t>гэрээний төслийг боловсруулсан ба Хууль зүйн яамнаас хөрөнгийн асуудлыг шийдвэрлүүлэн 8 дүүргийн цагдаагийн хэлтсийн эрүүлжүүлэх, саатуулах байранд телехяналтын систем шинээр суурилуулах ажил хийгдэж байна.</w:t>
      </w:r>
    </w:p>
    <w:p w:rsidR="00C55498" w:rsidRPr="00EC758B" w:rsidRDefault="00C55498" w:rsidP="00C55498">
      <w:pPr>
        <w:spacing w:after="0" w:line="240" w:lineRule="auto"/>
        <w:ind w:firstLine="720"/>
        <w:jc w:val="both"/>
        <w:rPr>
          <w:rFonts w:ascii="Arial" w:eastAsia="Malgun Gothic" w:hAnsi="Arial" w:cs="Arial"/>
          <w:lang w:val="mn-MN"/>
        </w:rPr>
      </w:pPr>
      <w:r w:rsidRPr="00EC758B">
        <w:rPr>
          <w:rFonts w:ascii="Arial" w:eastAsia="Malgun Gothic" w:hAnsi="Arial" w:cs="Arial"/>
          <w:lang w:val="mn-MN"/>
        </w:rPr>
        <w:t xml:space="preserve">Энхтайваны өргөн чөлөөний хяналтын системийн төвийг </w:t>
      </w:r>
      <w:r w:rsidRPr="00EC758B">
        <w:rPr>
          <w:rFonts w:ascii="Arial" w:hAnsi="Arial" w:cs="Arial"/>
          <w:lang w:val="mn-MN"/>
        </w:rPr>
        <w:t xml:space="preserve">Улаанбаатар хотын цагдаагийн газарт телехяналтын төв байгуулагдаж байгаатай холбогдуулж </w:t>
      </w:r>
      <w:r w:rsidRPr="00EC758B">
        <w:rPr>
          <w:rFonts w:ascii="Arial" w:eastAsia="Malgun Gothic" w:hAnsi="Arial" w:cs="Arial"/>
          <w:lang w:val="mn-MN"/>
        </w:rPr>
        <w:t>шилжүүлэн суурилуулах ажлыг зохион байгуулж хэвийн ажиллагаанд оруулсан.</w:t>
      </w:r>
    </w:p>
    <w:p w:rsidR="00CD4FF5" w:rsidRPr="00EC758B" w:rsidRDefault="00CD4FF5" w:rsidP="00CD4FF5">
      <w:pPr>
        <w:pStyle w:val="ListParagraph"/>
        <w:spacing w:after="0" w:line="240" w:lineRule="auto"/>
        <w:ind w:left="0" w:firstLine="720"/>
        <w:jc w:val="both"/>
        <w:rPr>
          <w:rFonts w:ascii="Arial" w:hAnsi="Arial" w:cs="Arial"/>
          <w:lang w:val="mn-MN"/>
        </w:rPr>
      </w:pPr>
      <w:r w:rsidRPr="00EC758B">
        <w:rPr>
          <w:rFonts w:ascii="Arial" w:hAnsi="Arial" w:cs="Arial"/>
          <w:lang w:val="mn-MN"/>
        </w:rPr>
        <w:t>Тулгар төрийн 2223, Их Монгол Улс байгуулагдсаны 808</w:t>
      </w:r>
      <w:r w:rsidRPr="00EC758B">
        <w:rPr>
          <w:rFonts w:ascii="Arial" w:hAnsi="Arial" w:cs="Arial"/>
          <w:i/>
          <w:lang w:val="mn-MN"/>
        </w:rPr>
        <w:t xml:space="preserve">, </w:t>
      </w:r>
      <w:r w:rsidRPr="00EC758B">
        <w:rPr>
          <w:rStyle w:val="Emphasis"/>
          <w:rFonts w:ascii="Arial" w:hAnsi="Arial" w:cs="Arial"/>
          <w:i w:val="0"/>
          <w:lang w:val="mn-MN"/>
        </w:rPr>
        <w:t>Ардын хувьсгалын 93</w:t>
      </w:r>
      <w:r w:rsidRPr="00EC758B">
        <w:rPr>
          <w:rFonts w:ascii="Arial" w:hAnsi="Arial" w:cs="Arial"/>
          <w:i/>
          <w:lang w:val="mn-MN"/>
        </w:rPr>
        <w:t xml:space="preserve"> </w:t>
      </w:r>
      <w:r w:rsidRPr="00EC758B">
        <w:rPr>
          <w:rFonts w:ascii="Arial" w:hAnsi="Arial" w:cs="Arial"/>
          <w:lang w:val="mn-MN"/>
        </w:rPr>
        <w:t xml:space="preserve">жилийн ойн Үндэсний их баяр наадмын үеэр Төв цэнгэлдэх хүрээлэнд хэв журмын хамгаалалтын телехяналтын систем бүхий </w:t>
      </w:r>
      <w:r w:rsidR="00245FB0" w:rsidRPr="00EC758B">
        <w:rPr>
          <w:rFonts w:ascii="Arial" w:hAnsi="Arial" w:cs="Arial"/>
          <w:lang w:val="mn-MN"/>
        </w:rPr>
        <w:t>“</w:t>
      </w:r>
      <w:r w:rsidRPr="00EC758B">
        <w:rPr>
          <w:rFonts w:ascii="Arial" w:hAnsi="Arial" w:cs="Arial"/>
          <w:lang w:val="mn-MN"/>
        </w:rPr>
        <w:t>Шуурхай штаб</w:t>
      </w:r>
      <w:r w:rsidR="00245FB0" w:rsidRPr="00EC758B">
        <w:rPr>
          <w:rFonts w:ascii="Arial" w:hAnsi="Arial" w:cs="Arial"/>
          <w:lang w:val="mn-MN"/>
        </w:rPr>
        <w:t>”-</w:t>
      </w:r>
      <w:r w:rsidRPr="00EC758B">
        <w:rPr>
          <w:rFonts w:ascii="Arial" w:hAnsi="Arial" w:cs="Arial"/>
          <w:lang w:val="mn-MN"/>
        </w:rPr>
        <w:t>ыг төв 18 камертайгаар зохион байгуулж хэвийн ажиллагааг хангаж ажиллалаа.</w:t>
      </w:r>
    </w:p>
    <w:p w:rsidR="00F31832" w:rsidRPr="00EC758B" w:rsidRDefault="00F31832" w:rsidP="00F31832">
      <w:pPr>
        <w:spacing w:after="0" w:line="240" w:lineRule="auto"/>
        <w:ind w:firstLine="720"/>
        <w:jc w:val="both"/>
        <w:rPr>
          <w:rFonts w:ascii="Arial" w:hAnsi="Arial" w:cs="Arial"/>
          <w:u w:val="single"/>
          <w:lang w:val="mn-MN"/>
        </w:rPr>
      </w:pPr>
      <w:r w:rsidRPr="00EC758B">
        <w:rPr>
          <w:rFonts w:ascii="Arial" w:hAnsi="Arial" w:cs="Arial"/>
          <w:lang w:val="mn-MN"/>
        </w:rPr>
        <w:t xml:space="preserve">Alcatel Lucent компанитай хамтран төвийн байранд өндөр хурдны утасгүй сүлжээний 4G LTE технологийн сүлжээний бааз станц суурилуулан дүрс, дуу, өгөгдөл дамжуулах туршилт явуулж, Хууль зүйн сайд болон ЦЕГ-ын удирдлагуудад танилцуулж, алба хаагчдад сургалт зохион </w:t>
      </w:r>
      <w:r w:rsidR="00785581" w:rsidRPr="00EC758B">
        <w:rPr>
          <w:rFonts w:ascii="Arial" w:hAnsi="Arial" w:cs="Arial"/>
          <w:lang w:val="mn-MN"/>
        </w:rPr>
        <w:t>явуулав</w:t>
      </w:r>
      <w:r w:rsidRPr="00EC758B">
        <w:rPr>
          <w:rFonts w:ascii="Arial" w:hAnsi="Arial" w:cs="Arial"/>
          <w:lang w:val="mn-MN"/>
        </w:rPr>
        <w:t>.</w:t>
      </w:r>
    </w:p>
    <w:p w:rsidR="00F31832" w:rsidRPr="00EC758B" w:rsidRDefault="00F31832" w:rsidP="00F31832">
      <w:pPr>
        <w:spacing w:after="0" w:line="240" w:lineRule="auto"/>
        <w:ind w:firstLine="720"/>
        <w:jc w:val="both"/>
        <w:rPr>
          <w:rFonts w:ascii="Arial" w:hAnsi="Arial" w:cs="Arial"/>
          <w:lang w:val="mn-MN"/>
        </w:rPr>
      </w:pPr>
      <w:r w:rsidRPr="00EC758B">
        <w:rPr>
          <w:rFonts w:ascii="Arial" w:hAnsi="Arial" w:cs="Arial"/>
          <w:lang w:val="mn-MN"/>
        </w:rPr>
        <w:t>Тусгай дугааруудын телефон ярианы бичлэгийн програм дээр гардаг HELD горимын шалтгааныг тодорхойлж, телефон ярианы бичлэг алдаатай бичигддэг шалтгааныг тогтоож IP PBX станц, IPT, I/O, AL серверүүд, телефон шугамуудад тохиргоо хийн Ш</w:t>
      </w:r>
      <w:r w:rsidR="009E302F" w:rsidRPr="00EC758B">
        <w:rPr>
          <w:rFonts w:ascii="Arial" w:hAnsi="Arial" w:cs="Arial"/>
          <w:lang w:val="mn-MN"/>
        </w:rPr>
        <w:t>уурхай удирдлага зохицуулалтын хэлтсийн</w:t>
      </w:r>
      <w:r w:rsidRPr="00EC758B">
        <w:rPr>
          <w:rFonts w:ascii="Arial" w:hAnsi="Arial" w:cs="Arial"/>
          <w:lang w:val="mn-MN"/>
        </w:rPr>
        <w:t xml:space="preserve"> 4 бүсийн ахлах зохицуулагчид болон мэдээлэл хүлээн авагчдын телефон ярианы бичлэгийг хэвийн ажиллагаатай болгосон.</w:t>
      </w:r>
    </w:p>
    <w:p w:rsidR="00F31832" w:rsidRPr="00EC758B" w:rsidRDefault="00F31832" w:rsidP="00F31832">
      <w:pPr>
        <w:spacing w:after="0" w:line="240" w:lineRule="auto"/>
        <w:ind w:firstLine="720"/>
        <w:jc w:val="both"/>
        <w:rPr>
          <w:rFonts w:ascii="Arial" w:hAnsi="Arial" w:cs="Arial"/>
          <w:lang w:val="mn-MN"/>
        </w:rPr>
      </w:pPr>
      <w:r w:rsidRPr="00EC758B">
        <w:rPr>
          <w:rFonts w:ascii="Arial" w:hAnsi="Arial" w:cs="Arial"/>
          <w:lang w:val="mn-MN"/>
        </w:rPr>
        <w:t>МЦХ ХК болон МШУТ-ийн хоорондын тоон холбох шугамд гэмтэл гарсан үед автоматаар болон яаралтай тусламжийн дуудлага мэдээллийг нөөц аналоги шугамуудаар хүлээн авах ажиллагааг батлагдсан журмын дагуу 11 удаа шалгаж,</w:t>
      </w:r>
      <w:r w:rsidR="00DB47F2" w:rsidRPr="00EC758B">
        <w:rPr>
          <w:rFonts w:ascii="Arial" w:hAnsi="Arial" w:cs="Arial"/>
          <w:lang w:val="mn-MN"/>
        </w:rPr>
        <w:t xml:space="preserve"> бэлэн байдлыг хангаж ажилласан байна.</w:t>
      </w:r>
    </w:p>
    <w:p w:rsidR="0083219F" w:rsidRPr="00EC758B" w:rsidRDefault="0083219F" w:rsidP="0083219F">
      <w:pPr>
        <w:spacing w:after="0" w:line="240" w:lineRule="auto"/>
        <w:ind w:firstLine="720"/>
        <w:jc w:val="both"/>
        <w:rPr>
          <w:rFonts w:ascii="Arial" w:hAnsi="Arial" w:cs="Arial"/>
          <w:lang w:val="mn-MN"/>
        </w:rPr>
      </w:pPr>
      <w:r w:rsidRPr="00EC758B">
        <w:rPr>
          <w:rFonts w:ascii="Arial" w:hAnsi="Arial" w:cs="Arial"/>
          <w:lang w:val="mn-MN"/>
        </w:rPr>
        <w:t>Орон нутгийн цагдаагийн газар, хэлтсүүдийг IP телефон сервертэй болгож, уг газар, хэлтсүүдийг ЦЕГ-ын XORCOM ip телефон сервертэй харилцан холболт хийх ажлыг зохион байгуулж хэвийн ажиллагаанд оруулсан.</w:t>
      </w:r>
    </w:p>
    <w:p w:rsidR="00F31832" w:rsidRPr="00EC758B" w:rsidRDefault="00F31832" w:rsidP="00F31832">
      <w:pPr>
        <w:spacing w:after="0" w:line="240" w:lineRule="auto"/>
        <w:ind w:firstLine="720"/>
        <w:jc w:val="both"/>
        <w:rPr>
          <w:rFonts w:ascii="Arial" w:hAnsi="Arial" w:cs="Arial"/>
          <w:lang w:val="mn-MN"/>
        </w:rPr>
      </w:pPr>
      <w:r w:rsidRPr="00EC758B">
        <w:rPr>
          <w:rFonts w:ascii="Arial" w:hAnsi="Arial" w:cs="Arial"/>
          <w:lang w:val="mn-MN"/>
        </w:rPr>
        <w:t>Аналоги телефон утасны тоон хувиргагчийн нарийвчилсан судалгааг хийж, GRANDSTREAM GXW4004, GXW4104 маркийн 2 төхөөрөмжийг сонгон хөрөнгийн асуудлыг шийдвэрлүүлж, СХДЦ-ийн 3-р хэлтсийн байранд суурилуулж дотуур холбооны хэрэглэгчдийн тоог 4-өөр нэмэгдүүл</w:t>
      </w:r>
      <w:r w:rsidR="00081CD7" w:rsidRPr="00EC758B">
        <w:rPr>
          <w:rFonts w:ascii="Arial" w:hAnsi="Arial" w:cs="Arial"/>
          <w:lang w:val="mn-MN"/>
        </w:rPr>
        <w:t>лээ</w:t>
      </w:r>
      <w:r w:rsidRPr="00EC758B">
        <w:rPr>
          <w:rFonts w:ascii="Arial" w:hAnsi="Arial" w:cs="Arial"/>
          <w:lang w:val="mn-MN"/>
        </w:rPr>
        <w:t>.</w:t>
      </w:r>
    </w:p>
    <w:p w:rsidR="00F31832" w:rsidRPr="00EC758B" w:rsidRDefault="00F31832" w:rsidP="00F31832">
      <w:pPr>
        <w:spacing w:after="0" w:line="240" w:lineRule="auto"/>
        <w:ind w:firstLine="720"/>
        <w:jc w:val="both"/>
        <w:rPr>
          <w:rFonts w:ascii="Arial" w:hAnsi="Arial" w:cs="Arial"/>
          <w:lang w:val="mn-MN"/>
        </w:rPr>
      </w:pPr>
      <w:r w:rsidRPr="00EC758B">
        <w:rPr>
          <w:rFonts w:ascii="Arial" w:hAnsi="Arial" w:cs="Arial"/>
          <w:lang w:val="mn-MN"/>
        </w:rPr>
        <w:t>IP телефон аппаратны 100 чихэвчний хөрөнгийг шийдвэрлүүлж, мэдээлэл хүлээн авагч нарын IP телефон утасны хуучин чихэвчийг хураан авч, шинэ чихэвчийг хүлээлгэн өгөх ажлыг зохион байгуулсан.</w:t>
      </w:r>
    </w:p>
    <w:p w:rsidR="006B147B" w:rsidRPr="00EC758B" w:rsidRDefault="00F31832" w:rsidP="006B147B">
      <w:pPr>
        <w:spacing w:after="0" w:line="240" w:lineRule="auto"/>
        <w:ind w:firstLine="720"/>
        <w:jc w:val="both"/>
        <w:rPr>
          <w:rFonts w:ascii="Arial" w:hAnsi="Arial" w:cs="Arial"/>
          <w:b/>
          <w:lang w:val="mn-MN"/>
        </w:rPr>
      </w:pPr>
      <w:r w:rsidRPr="00EC758B">
        <w:rPr>
          <w:rFonts w:ascii="Arial" w:hAnsi="Arial" w:cs="Arial"/>
          <w:lang w:val="mn-MN"/>
        </w:rPr>
        <w:t xml:space="preserve">Цагдаагийн байгууллагын шуурхай холбоо /рапорт/-ны технологийг шинэчилж, дүрст хурлын буюу төвд ажиллаж байгаа Curix web conference системээр зохион байгуулах туршилтыг </w:t>
      </w:r>
      <w:r w:rsidR="007042DF" w:rsidRPr="00EC758B">
        <w:rPr>
          <w:rFonts w:ascii="Arial" w:hAnsi="Arial" w:cs="Arial"/>
          <w:lang w:val="mn-MN"/>
        </w:rPr>
        <w:t xml:space="preserve">Улаанбаатар хотын </w:t>
      </w:r>
      <w:r w:rsidRPr="00EC758B">
        <w:rPr>
          <w:rFonts w:ascii="Arial" w:hAnsi="Arial" w:cs="Arial"/>
          <w:lang w:val="mn-MN"/>
        </w:rPr>
        <w:t xml:space="preserve">ЦГ болон дүүргүүдийн цагдаагийн хэлтэстэй хамтран хийж </w:t>
      </w:r>
      <w:r w:rsidR="007042DF" w:rsidRPr="00EC758B">
        <w:rPr>
          <w:rFonts w:ascii="Arial" w:hAnsi="Arial" w:cs="Arial"/>
          <w:lang w:val="mn-MN"/>
        </w:rPr>
        <w:t xml:space="preserve">уг </w:t>
      </w:r>
      <w:r w:rsidRPr="00EC758B">
        <w:rPr>
          <w:rFonts w:ascii="Arial" w:hAnsi="Arial" w:cs="Arial"/>
          <w:lang w:val="mn-MN"/>
        </w:rPr>
        <w:t>системийг нэвтрүүлэхэд шаардлагатай техник хэрэгслийн зардлын тооцоо, туршилтын үр дүнг</w:t>
      </w:r>
      <w:r w:rsidR="006B147B" w:rsidRPr="00EC758B">
        <w:rPr>
          <w:rFonts w:ascii="Arial" w:hAnsi="Arial" w:cs="Arial"/>
          <w:lang w:val="mn-MN"/>
        </w:rPr>
        <w:t xml:space="preserve">, мөн Цагдаагийн ерөнхий газрын </w:t>
      </w:r>
      <w:r w:rsidR="006B147B" w:rsidRPr="00EC758B">
        <w:rPr>
          <w:rFonts w:ascii="Arial" w:eastAsia="Times New Roman" w:hAnsi="Arial" w:cs="Arial"/>
          <w:lang w:val="mn-MN"/>
        </w:rPr>
        <w:t>Мэдээлэл, технологийн төвтэй хамтран цагдаагийн байгууллагын цахим мэдээлэл солилцооны програм хангамж /Lync 2013/-ийг ашиглан зайн сургалтыг  дүрст хурлын хэлбэрээр зохион байгуулах туршилтыг хийж хөрөнгийн асуудлыг шийдвэрлүүлэх талаар ЦЕГ болон Улаанбаатар хотын цагдаагийн газрын дарга нарт танилцуул</w:t>
      </w:r>
      <w:r w:rsidR="00D56A92" w:rsidRPr="00EC758B">
        <w:rPr>
          <w:rFonts w:ascii="Arial" w:eastAsia="Times New Roman" w:hAnsi="Arial" w:cs="Arial"/>
          <w:lang w:val="mn-MN"/>
        </w:rPr>
        <w:t>аад байна.</w:t>
      </w:r>
    </w:p>
    <w:p w:rsidR="00E8629F" w:rsidRPr="00EC758B" w:rsidRDefault="003F35E3" w:rsidP="00FF1A75">
      <w:pPr>
        <w:spacing w:after="0" w:line="240" w:lineRule="auto"/>
        <w:ind w:firstLine="720"/>
        <w:jc w:val="both"/>
        <w:rPr>
          <w:rFonts w:ascii="Arial" w:hAnsi="Arial" w:cs="Arial"/>
          <w:lang w:val="mn-MN"/>
        </w:rPr>
      </w:pPr>
      <w:r w:rsidRPr="00EC758B">
        <w:rPr>
          <w:rFonts w:ascii="Arial" w:eastAsia="Times New Roman" w:hAnsi="Arial" w:cs="Arial"/>
          <w:lang w:val="mn-MN"/>
        </w:rPr>
        <w:t xml:space="preserve">5 дүүргийн </w:t>
      </w:r>
      <w:r w:rsidR="00E47542" w:rsidRPr="00EC758B">
        <w:rPr>
          <w:rFonts w:ascii="Arial" w:eastAsia="Times New Roman" w:hAnsi="Arial" w:cs="Arial"/>
          <w:lang w:val="mn-MN"/>
        </w:rPr>
        <w:t xml:space="preserve">шинээр байгуулагдсан </w:t>
      </w:r>
      <w:r w:rsidRPr="00EC758B">
        <w:rPr>
          <w:rFonts w:ascii="Arial" w:eastAsia="Times New Roman" w:hAnsi="Arial" w:cs="Arial"/>
          <w:lang w:val="mn-MN"/>
        </w:rPr>
        <w:t xml:space="preserve">цагдаагийн 2-р хэлтсүүдийн барилгын дээвэр дээр радио холбооны </w:t>
      </w:r>
      <w:r w:rsidR="008C4A8C" w:rsidRPr="00EC758B">
        <w:rPr>
          <w:rFonts w:ascii="Arial" w:eastAsia="Times New Roman" w:hAnsi="Arial" w:cs="Arial"/>
          <w:lang w:val="mn-MN"/>
        </w:rPr>
        <w:t xml:space="preserve">цамхагийн суурь, </w:t>
      </w:r>
      <w:r w:rsidRPr="00EC758B">
        <w:rPr>
          <w:rFonts w:ascii="Arial" w:eastAsia="Times New Roman" w:hAnsi="Arial" w:cs="Arial"/>
          <w:lang w:val="mn-MN"/>
        </w:rPr>
        <w:t>антенн</w:t>
      </w:r>
      <w:r w:rsidR="008C4A8C" w:rsidRPr="00EC758B">
        <w:rPr>
          <w:rFonts w:ascii="Arial" w:eastAsia="Times New Roman" w:hAnsi="Arial" w:cs="Arial"/>
          <w:lang w:val="mn-MN"/>
        </w:rPr>
        <w:t>ийг</w:t>
      </w:r>
      <w:r w:rsidR="00E8629F" w:rsidRPr="00EC758B">
        <w:rPr>
          <w:rFonts w:ascii="Arial" w:eastAsia="Times New Roman" w:hAnsi="Arial" w:cs="Arial"/>
          <w:lang w:val="mn-MN"/>
        </w:rPr>
        <w:t xml:space="preserve"> </w:t>
      </w:r>
      <w:r w:rsidR="008C4A8C" w:rsidRPr="00EC758B">
        <w:rPr>
          <w:rFonts w:ascii="Arial" w:eastAsia="Times New Roman" w:hAnsi="Arial" w:cs="Arial"/>
          <w:lang w:val="mn-MN"/>
        </w:rPr>
        <w:t xml:space="preserve">суурилуулж, </w:t>
      </w:r>
      <w:r w:rsidR="00E8629F" w:rsidRPr="00EC758B">
        <w:rPr>
          <w:rFonts w:ascii="Arial" w:hAnsi="Arial" w:cs="Arial"/>
          <w:lang w:val="mn-MN"/>
        </w:rPr>
        <w:t>шинэ байр руу шилэн кабелийн сүлжээний төхөөрөмжийг шилжүүлэн суурилуулж</w:t>
      </w:r>
      <w:r w:rsidR="00436007" w:rsidRPr="00EC758B">
        <w:rPr>
          <w:rFonts w:ascii="Arial" w:hAnsi="Arial" w:cs="Arial"/>
          <w:lang w:val="mn-MN"/>
        </w:rPr>
        <w:t>,</w:t>
      </w:r>
      <w:r w:rsidR="00E8629F" w:rsidRPr="00EC758B">
        <w:rPr>
          <w:rFonts w:ascii="Arial" w:hAnsi="Arial" w:cs="Arial"/>
          <w:lang w:val="mn-MN"/>
        </w:rPr>
        <w:t xml:space="preserve"> шаардлагатай холболт, тохиргоог хийж, нэгдсэн болон дотоод сүлжээг давх</w:t>
      </w:r>
      <w:r w:rsidR="006075F3" w:rsidRPr="00EC758B">
        <w:rPr>
          <w:rFonts w:ascii="Arial" w:hAnsi="Arial" w:cs="Arial"/>
          <w:lang w:val="mn-MN"/>
        </w:rPr>
        <w:t>ар бүрт оруулж, жижүүрийн албанд</w:t>
      </w:r>
      <w:r w:rsidR="00E8629F" w:rsidRPr="00EC758B">
        <w:rPr>
          <w:rFonts w:ascii="Arial" w:hAnsi="Arial" w:cs="Arial"/>
          <w:lang w:val="mn-MN"/>
        </w:rPr>
        <w:t xml:space="preserve"> мэдээлэл холбооны техник хэрэгслийг суурилуулсан.</w:t>
      </w:r>
    </w:p>
    <w:p w:rsidR="00BD56B6" w:rsidRPr="00EC758B" w:rsidRDefault="00BD56B6" w:rsidP="00FF1A75">
      <w:pPr>
        <w:spacing w:after="0" w:line="240" w:lineRule="auto"/>
        <w:ind w:firstLine="426"/>
        <w:jc w:val="center"/>
        <w:rPr>
          <w:rFonts w:ascii="Arial" w:hAnsi="Arial" w:cs="Arial"/>
          <w:i/>
          <w:iCs/>
          <w:lang w:val="mn-MN"/>
        </w:rPr>
      </w:pPr>
    </w:p>
    <w:p w:rsidR="0023244A" w:rsidRPr="00EC758B" w:rsidRDefault="00544D37" w:rsidP="00BD56B6">
      <w:pPr>
        <w:spacing w:after="0" w:line="240" w:lineRule="auto"/>
        <w:jc w:val="center"/>
        <w:rPr>
          <w:rFonts w:ascii="Arial" w:hAnsi="Arial" w:cs="Arial"/>
          <w:u w:val="single"/>
          <w:lang w:val="mn-MN"/>
        </w:rPr>
      </w:pPr>
      <w:r w:rsidRPr="00EC758B">
        <w:rPr>
          <w:rFonts w:ascii="Arial" w:hAnsi="Arial" w:cs="Arial"/>
          <w:u w:val="single"/>
          <w:lang w:val="mn-MN"/>
        </w:rPr>
        <w:t>Тав:</w:t>
      </w:r>
      <w:r w:rsidR="0023244A" w:rsidRPr="00EC758B">
        <w:rPr>
          <w:rFonts w:ascii="Arial" w:hAnsi="Arial" w:cs="Arial"/>
          <w:u w:val="single"/>
          <w:lang w:val="mn-MN"/>
        </w:rPr>
        <w:t xml:space="preserve"> Сургалтын чиглэлээр</w:t>
      </w:r>
    </w:p>
    <w:p w:rsidR="00FF4433" w:rsidRPr="00EC758B" w:rsidRDefault="00FF4433" w:rsidP="00FF4433">
      <w:pPr>
        <w:spacing w:before="120" w:after="0" w:line="240" w:lineRule="auto"/>
        <w:ind w:firstLine="720"/>
        <w:jc w:val="both"/>
        <w:rPr>
          <w:rFonts w:ascii="Arial" w:hAnsi="Arial" w:cs="Arial"/>
          <w:lang w:val="mn-MN"/>
        </w:rPr>
      </w:pPr>
      <w:r w:rsidRPr="00EC758B">
        <w:rPr>
          <w:rFonts w:ascii="Arial" w:hAnsi="Arial" w:cs="Arial"/>
          <w:lang w:val="mn-MN"/>
        </w:rPr>
        <w:t xml:space="preserve">“Сургалтын бодлого боловсруулж хэрэгжүүлэх журам”-ын дагуу албаны сургалтыг явуулж, мэдээ тайлан гарган хүргүүлээд байна. Төлөвлөгөөний дагуу 29 удаагийн танхимын сургалтыг явуулаад байна. </w:t>
      </w:r>
    </w:p>
    <w:p w:rsidR="00FF4433" w:rsidRPr="00EC758B" w:rsidRDefault="00FF4433" w:rsidP="00FF4433">
      <w:pPr>
        <w:spacing w:before="120" w:after="0" w:line="240" w:lineRule="auto"/>
        <w:ind w:firstLine="720"/>
        <w:jc w:val="both"/>
        <w:rPr>
          <w:rFonts w:ascii="Arial" w:hAnsi="Arial" w:cs="Arial"/>
          <w:lang w:val="mn-MN"/>
        </w:rPr>
      </w:pPr>
      <w:r w:rsidRPr="00EC758B">
        <w:rPr>
          <w:rFonts w:ascii="Arial" w:hAnsi="Arial" w:cs="Arial"/>
          <w:lang w:val="mn-MN"/>
        </w:rPr>
        <w:t>Шинэчлэн батлагдсан Цагдаагийн албаны тухай хууль, Цагдаагийн албаны тухай хуулийг дагаж мөрдөх журмын тухай хууль, “Хохирогч, гэрчтэй харьцахад баримтлах журам”-</w:t>
      </w:r>
      <w:r w:rsidRPr="00EC758B">
        <w:rPr>
          <w:rFonts w:ascii="Arial" w:hAnsi="Arial" w:cs="Arial"/>
          <w:lang w:val="mn-MN"/>
        </w:rPr>
        <w:lastRenderedPageBreak/>
        <w:t xml:space="preserve">ыг танилцуулж, Цагдаагийн дотоод албаны дүрэм, Цагдаагийн хүрээний дүрэм, эргүүл, харуулын дүрмийг хуучин дүрэмтэй нь харьцуулж бэлтгэн алба хаагчдад танилцуулах сургалтыг явууллаа.  </w:t>
      </w:r>
    </w:p>
    <w:p w:rsidR="00FF4433" w:rsidRPr="00EC758B" w:rsidRDefault="00FF4433" w:rsidP="006F24C4">
      <w:pPr>
        <w:spacing w:before="120" w:afterLines="26" w:after="62" w:line="240" w:lineRule="auto"/>
        <w:jc w:val="both"/>
        <w:rPr>
          <w:rFonts w:ascii="Arial" w:hAnsi="Arial" w:cs="Arial"/>
          <w:lang w:val="mn-MN"/>
        </w:rPr>
      </w:pPr>
      <w:r w:rsidRPr="00EC758B">
        <w:rPr>
          <w:rFonts w:ascii="Arial" w:hAnsi="Arial" w:cs="Arial"/>
          <w:lang w:val="mn-MN"/>
        </w:rPr>
        <w:tab/>
        <w:t xml:space="preserve">Алба хаагчдын албаны бэлэн байдлыг хангуулах, сахилга, ёс зүйг дээшлүүлэх чиглэлээр “Дотоод албаны дүрэм”, “Эргүүл харуулын дүрэм”, “Цагдаагийн хүрээний дүрэм”, “Барилга байгууламжийн аюулгүй байдал”, “Дотоод аюулгүй байдал”, “Архины хор нөлөө”, “Хүний эрхийн үндсэн ойлголт сэдвээр, эрүүл мэндийн боловсролыг дээшлүүлэх чиглэлээр “Хавдар өвчнөөс сэргийлэх”, “Стресс ядаргааг тайлах аргууд”, ”Эрүүл, зөв хооллолт” сэдвээр сургалтуудыг явууллаа.  </w:t>
      </w:r>
    </w:p>
    <w:p w:rsidR="00FF4433" w:rsidRPr="00EC758B" w:rsidRDefault="00FF4433" w:rsidP="00FF4433">
      <w:pPr>
        <w:spacing w:after="0" w:line="240" w:lineRule="auto"/>
        <w:jc w:val="both"/>
        <w:rPr>
          <w:rFonts w:ascii="Arial" w:hAnsi="Arial" w:cs="Arial"/>
          <w:lang w:val="mn-MN"/>
        </w:rPr>
      </w:pPr>
      <w:r w:rsidRPr="00EC758B">
        <w:rPr>
          <w:rFonts w:ascii="Arial" w:hAnsi="Arial" w:cs="Arial"/>
          <w:lang w:val="mn-MN"/>
        </w:rPr>
        <w:tab/>
        <w:t xml:space="preserve">Цэргийн нөхөрлөл байгууллагатай хамтран явуулах сэтгэл зүй, оюун санааны цогц сургалтын хөтөлбөрийг батлуулж, хуваарийн дагуу 7 удаагийн 14 цагийн сургалтыг явуулав.  </w:t>
      </w:r>
    </w:p>
    <w:p w:rsidR="00FF4433" w:rsidRPr="00EC758B" w:rsidRDefault="00FF4433" w:rsidP="00FF4433">
      <w:pPr>
        <w:spacing w:before="120" w:after="0" w:line="240" w:lineRule="auto"/>
        <w:jc w:val="both"/>
        <w:rPr>
          <w:rFonts w:ascii="Arial" w:hAnsi="Arial" w:cs="Arial"/>
          <w:bCs/>
          <w:lang w:val="mn-MN"/>
        </w:rPr>
      </w:pPr>
      <w:r w:rsidRPr="00EC758B">
        <w:rPr>
          <w:rFonts w:ascii="Arial" w:hAnsi="Arial" w:cs="Arial"/>
          <w:lang w:val="mn-MN"/>
        </w:rPr>
        <w:tab/>
        <w:t>Албан хэрэг хөтлөлтийн стандартыг мөрдүүлэх, албан хаагчдын мэдлэг чадварыг дээшлүүлэх зорилгоор Монгол улсын Боловсролын их сургуулийн Монгол судлалын сургуулийн багш доктор Д.Эрдэнэсангаар “Монгол хэлний найруулга зүй, зөв бичгийн дүрэм” сэдвээр нийт алба хаагчдад хичээл заалгаж, Монгол улсын их сургуулийн Монгол хэл соёлын сургуулийн багш, доктор Г.Буянтогтохын “Төрийн албаны бичиг баримтын эх зохиоход зайлшгүй мэдэж байх зарим зүйл” гарын авлагыг с</w:t>
      </w:r>
      <w:r w:rsidRPr="00EC758B">
        <w:rPr>
          <w:rFonts w:ascii="Arial" w:hAnsi="Arial" w:cs="Arial"/>
          <w:bCs/>
          <w:lang w:val="mn-MN"/>
        </w:rPr>
        <w:t>ургалтын цахим санд байрлуулан алба хаагчдад судлуулж байна.</w:t>
      </w:r>
    </w:p>
    <w:p w:rsidR="00FF4433" w:rsidRPr="00EC758B" w:rsidRDefault="00FF4433" w:rsidP="00FF4433">
      <w:pPr>
        <w:spacing w:before="120" w:line="240" w:lineRule="auto"/>
        <w:contextualSpacing/>
        <w:jc w:val="both"/>
        <w:rPr>
          <w:rFonts w:ascii="Arial" w:hAnsi="Arial" w:cs="Arial"/>
          <w:bCs/>
          <w:lang w:val="mn-MN"/>
        </w:rPr>
      </w:pPr>
      <w:r w:rsidRPr="00EC758B">
        <w:rPr>
          <w:rFonts w:ascii="Arial" w:hAnsi="Arial" w:cs="Arial"/>
          <w:bCs/>
          <w:lang w:val="mn-MN"/>
        </w:rPr>
        <w:tab/>
        <w:t xml:space="preserve">Цагдаагийн Ерөнхий газар, Нийслэлийн Архивын газраас зохион байгуулсан албан хэрэг хөтлөлтийн сургалтуудад даргын туслах бичиг хэргийн эрхлэгч, архивч-бичээчийг хамруулан сургаж “Төрийн алба хаагчдад зориулсан хичээл”, Монгол хэлний зөв бичгийн дүрэм, эргэлзээтэй бичигддэг түгээмэл үгсийн жагсаалт, Баримтын хадгалалтын зохион байгуулалт зэрэг албан хэрэг хөтлөлт, Цагдаагийн байгууллагын алба хаагчдад зориулан Нийслэлийн архивын газраас боловсруулсан “Байгууллагын архивын ажлын зохион байгуулалт”, “Баримт бичиг боловсруулалтын үйл ажиллагаанд стандартыг оновчтой мөрдөх нь” сэдэвт хичээлүүд, </w:t>
      </w:r>
      <w:r w:rsidRPr="00EC758B">
        <w:rPr>
          <w:rFonts w:ascii="Arial" w:hAnsi="Arial" w:cs="Arial"/>
          <w:lang w:val="mn-MN"/>
        </w:rPr>
        <w:t xml:space="preserve">“Цагдаагийн байгууллагын үйл ажиллагааны журам”-д орсон өөрчлөлтүүдийг </w:t>
      </w:r>
      <w:r w:rsidRPr="00EC758B">
        <w:rPr>
          <w:rFonts w:ascii="Arial" w:hAnsi="Arial" w:cs="Arial"/>
          <w:bCs/>
          <w:lang w:val="mn-MN"/>
        </w:rPr>
        <w:t xml:space="preserve">цахим санд байршуулж, Алдаатай үгийг хэрхэн зөв бичих талаар дүрмийн тайлбартай мэдээллүүдийг мэдээллийн самбарт байршуулан алба хаагчдад судлууллаа. </w:t>
      </w:r>
    </w:p>
    <w:p w:rsidR="00FF4433" w:rsidRPr="00EC758B" w:rsidRDefault="00FF4433" w:rsidP="00FF4433">
      <w:pPr>
        <w:spacing w:before="120" w:after="120" w:line="240" w:lineRule="auto"/>
        <w:contextualSpacing/>
        <w:jc w:val="both"/>
        <w:rPr>
          <w:rFonts w:ascii="Arial" w:hAnsi="Arial" w:cs="Arial"/>
          <w:lang w:val="mn-MN"/>
        </w:rPr>
      </w:pPr>
      <w:r w:rsidRPr="00EC758B">
        <w:rPr>
          <w:rFonts w:ascii="Arial" w:hAnsi="Arial" w:cs="Arial"/>
          <w:bCs/>
          <w:lang w:val="mn-MN"/>
        </w:rPr>
        <w:tab/>
      </w:r>
      <w:r w:rsidRPr="00EC758B">
        <w:rPr>
          <w:rFonts w:ascii="Arial" w:hAnsi="Arial" w:cs="Arial"/>
          <w:lang w:val="mn-MN"/>
        </w:rPr>
        <w:t xml:space="preserve">Авилгатай тэмцэх тухай хуульд орсон өөрчлөлт, Нийтийн албанд нийтийн болон хувийн ашиг сонирхлыг зохицуулах, ашиг сонирхлын зөрчлөөс урьдчилан сэргийлэх тухай хуулийг алба хаагчдад танилцуулахаар сүлжээнд, ЦЕГ-аас ирүүлсэн авилгаас ангид байх уриалгыг мэдээллийн самбарт байрлуулж, алба хаагчдаас баталгаа гаргуулан авлаа. </w:t>
      </w:r>
    </w:p>
    <w:p w:rsidR="00FF4433" w:rsidRPr="00EC758B" w:rsidRDefault="00FF4433" w:rsidP="00FF4433">
      <w:pPr>
        <w:spacing w:after="0" w:line="240" w:lineRule="auto"/>
        <w:jc w:val="both"/>
        <w:rPr>
          <w:rFonts w:ascii="Arial" w:hAnsi="Arial" w:cs="Arial"/>
          <w:lang w:val="mn-MN"/>
        </w:rPr>
      </w:pPr>
      <w:r w:rsidRPr="00EC758B">
        <w:rPr>
          <w:rFonts w:ascii="Arial" w:hAnsi="Arial" w:cs="Arial"/>
          <w:lang w:val="mn-MN"/>
        </w:rPr>
        <w:tab/>
        <w:t xml:space="preserve">Мэдээлэл хүлээн авагчдын ярианы бичлэгийг сонсон иргэдтэй харилцсан байдалд хяналт тавьж, алдаа дутагдлыг нь тухай бүр засуулан, ажлын байран дээрх сургалтыг явуулж, ЦЕГ-ын Дотоод хяналт шалгалт, аюулгүй байдлын хэлтсээс ирүүлсэн алба хаагчдад анхааруулга, сэрэмжлүүлэг өгөх баримтат киног бие бүрэлдэхүүнд үзүүллээ. </w:t>
      </w:r>
    </w:p>
    <w:p w:rsidR="00FF4433" w:rsidRPr="00EC758B" w:rsidRDefault="00FF4433" w:rsidP="00FF4433">
      <w:pPr>
        <w:spacing w:before="120" w:after="0" w:line="240" w:lineRule="auto"/>
        <w:jc w:val="both"/>
        <w:rPr>
          <w:rFonts w:ascii="Arial" w:hAnsi="Arial" w:cs="Arial"/>
          <w:lang w:val="mn-MN"/>
        </w:rPr>
      </w:pPr>
      <w:r w:rsidRPr="00EC758B">
        <w:rPr>
          <w:rFonts w:ascii="Arial" w:hAnsi="Arial" w:cs="Arial"/>
          <w:lang w:val="mn-MN"/>
        </w:rPr>
        <w:tab/>
        <w:t xml:space="preserve">Монгол Улсын Хүний эрхийн үндэсний комиссын  хүний эрхийн боловсрол хариуцсан референт Ч.Ариунаагаар “Хүний эрхийн олон улсын гэрээ, Хүний эрхийн үндсэн ойлголт, Хүний эрхийн зарчмууд, Татгалзаж болохгүй эрхүүд” сэдвүүдээр нийт алба хаагчдад сургалт зохион байгуулж, холбогдох гарын авлагыг тараасан.    </w:t>
      </w:r>
    </w:p>
    <w:p w:rsidR="00FF4433" w:rsidRPr="00EC758B" w:rsidRDefault="00FF4433" w:rsidP="00FF4433">
      <w:pPr>
        <w:spacing w:after="0" w:line="240" w:lineRule="auto"/>
        <w:jc w:val="both"/>
        <w:rPr>
          <w:rFonts w:ascii="Arial" w:hAnsi="Arial" w:cs="Arial"/>
          <w:lang w:val="mn-MN"/>
        </w:rPr>
      </w:pPr>
      <w:r w:rsidRPr="00EC758B">
        <w:rPr>
          <w:rFonts w:ascii="Arial" w:hAnsi="Arial" w:cs="Arial"/>
          <w:lang w:val="mn-MN"/>
        </w:rPr>
        <w:tab/>
        <w:t>АШУИС-ийн Багшийн хөгжлийн төвийн багш С.Наранчимэгээр “Эрүүл мэндийн үнэ цэнэ” сэдвээр хичээл заалгаж, Нийгмийн даатгалын ерөнхий газрын ахлах мэргэжилтэн С.Лхагвадоржоор алба хаагчдад “Тэтгэвэр тэтгэмж “-ийн талаарх мэдээллийг  өгүүлсэн.</w:t>
      </w:r>
    </w:p>
    <w:p w:rsidR="00FF4433" w:rsidRPr="00EC758B" w:rsidRDefault="00FF4433" w:rsidP="006F24C4">
      <w:pPr>
        <w:spacing w:before="120" w:afterLines="26" w:after="62" w:line="240" w:lineRule="auto"/>
        <w:jc w:val="both"/>
        <w:rPr>
          <w:rFonts w:ascii="Arial" w:hAnsi="Arial" w:cs="Arial"/>
          <w:lang w:val="mn-MN"/>
        </w:rPr>
      </w:pPr>
      <w:r w:rsidRPr="00EC758B">
        <w:rPr>
          <w:rFonts w:ascii="Arial" w:hAnsi="Arial" w:cs="Arial"/>
          <w:lang w:val="mn-MN"/>
        </w:rPr>
        <w:tab/>
        <w:t xml:space="preserve">Эрүүл мэндийн хөгжлийн төвөөс зохион байгуулсан 6 хоногийн 48 цагийн кредит олгох сургалтад Шуурхай удирдлагын хэлтэс /103/-ийн алба хаагчдыг, Хүн амын хөгжлийн нийгмийн хамгааллын яам, Монголын дүлий иргэдийн үндэсний холбоо, Сэргээн засалт, хөгжлийн үндэсний төвтэй хамтран хөгжлийн бэрхшээлтэй иргэдээс яаралтай тусламжийн мэдээллийг цахим зурвасаар хүлээн авах 5 хоногийн сургалтад Шуурхай удирдлагын хэлтэс /102/-ийн 4 алба хаагч, ХСИС-ийн гадаад хэлний сургалтын төвийн англи хэлний анхан шатны 3 сарын сургалтад 2 алба хаагч, “Сантис” сургалтын төвтэй хамтран зохион байгуулж байгаа англи хэлний гүнзгийрүүлсэн шатны сургалтад 2 алба хаагч, Cisco академитай гэрээ байгуулан CCNА сургалтад 2 алба хаагч, CCNP сургалтанд 1 алба хаагчийг суралцуулж, МУИС-ийн NUM-ITC-UNESCO лабораторийн “Газарзүйн мэдээллийн систем ба Зайнаас тандан судлалын дунд болон ахисан шатны сургалтад 1 алба хаагч амжилттай суралцан төгссөн.  </w:t>
      </w:r>
    </w:p>
    <w:p w:rsidR="00FF4433" w:rsidRPr="00EC758B" w:rsidRDefault="00FF4433" w:rsidP="006F24C4">
      <w:pPr>
        <w:spacing w:before="120" w:afterLines="26" w:after="62" w:line="240" w:lineRule="auto"/>
        <w:jc w:val="both"/>
        <w:rPr>
          <w:rFonts w:ascii="Arial" w:hAnsi="Arial" w:cs="Arial"/>
          <w:lang w:val="mn-MN"/>
        </w:rPr>
      </w:pPr>
      <w:r w:rsidRPr="00EC758B">
        <w:rPr>
          <w:rFonts w:ascii="Arial" w:hAnsi="Arial" w:cs="Arial"/>
          <w:lang w:val="mn-MN"/>
        </w:rPr>
        <w:tab/>
        <w:t xml:space="preserve">Худалдан авах ажиллагааны газраас зохион байгуулсан “Худалдан авах ажиллагааны хууль хэрэгжүүлэх суурь мэдлэг олгох сургалт”, ЦЕГ-аас зохион байгуулсан хүний нөөцийн </w:t>
      </w:r>
      <w:r w:rsidRPr="00EC758B">
        <w:rPr>
          <w:rFonts w:ascii="Arial" w:hAnsi="Arial" w:cs="Arial"/>
          <w:lang w:val="mn-MN"/>
        </w:rPr>
        <w:lastRenderedPageBreak/>
        <w:t xml:space="preserve">ажилтнуудын болон “Цагдаагийн алба хаагчдын сахилга, ёс зүйг дээшлүүлэх нь” сэдэвт сургагч багш бэлтгэх сургалт, ТАЗ-өөс зохион байгуулсан Төрийн захиргааны сургалт, АТГ-аас зохион байгуулсан бүсчилсэн сургалт, Архивын ерөнхий газраас зохион байгуулсан албан хэрэг хөтлөлтийн сургалтад  тус бүр 1 алба хаагч хамрагдан суралцлаа. </w:t>
      </w:r>
    </w:p>
    <w:p w:rsidR="00FF4433" w:rsidRPr="00EC758B" w:rsidRDefault="00FF4433" w:rsidP="00FF4433">
      <w:pPr>
        <w:spacing w:before="120" w:line="240" w:lineRule="auto"/>
        <w:contextualSpacing/>
        <w:jc w:val="both"/>
        <w:rPr>
          <w:rFonts w:ascii="Arial" w:hAnsi="Arial" w:cs="Arial"/>
          <w:lang w:val="mn-MN"/>
        </w:rPr>
      </w:pPr>
      <w:r w:rsidRPr="00EC758B">
        <w:rPr>
          <w:rFonts w:ascii="Arial" w:hAnsi="Arial" w:cs="Arial"/>
          <w:lang w:val="mn-MN"/>
        </w:rPr>
        <w:tab/>
        <w:t xml:space="preserve">ЦЕГ-ын СДТ-өөс ирүүлсэн төлөвлөгөө, хуваарийн дагуу зохион байгуулагдсан сургалтуудад алба хаагчдыг хамруулан сургалаа.  </w:t>
      </w:r>
    </w:p>
    <w:p w:rsidR="00FF4433" w:rsidRPr="00EC758B" w:rsidRDefault="00FF4433" w:rsidP="00FF4433">
      <w:pPr>
        <w:spacing w:after="0" w:line="240" w:lineRule="auto"/>
        <w:jc w:val="both"/>
        <w:rPr>
          <w:rFonts w:ascii="Arial" w:hAnsi="Arial" w:cs="Arial"/>
          <w:lang w:val="mn-MN"/>
        </w:rPr>
      </w:pPr>
      <w:r w:rsidRPr="00EC758B">
        <w:rPr>
          <w:rFonts w:ascii="Arial" w:hAnsi="Arial" w:cs="Arial"/>
          <w:lang w:val="mn-MN"/>
        </w:rPr>
        <w:tab/>
        <w:t>Шуурхай удирдлагын хэлтэс /101,105/-ийн 1 алба хаагч ОХУ-ын Онцгой байдлын яамны харъяа Гал түймэртэй тэмцэх албаны академид мэргэжил дээшлүүлэх 10 хоногийн сургалтад хамрагдаж, Техник  ашиглалтын хэлтсийн 2 алба хаагч 2014.05.20-23-ны өдрүүдэд Сингапур улсад болсон LTE технологийн танилцуулга, семинарт  оролцлоо.</w:t>
      </w:r>
    </w:p>
    <w:p w:rsidR="00FF4433" w:rsidRPr="00EC758B" w:rsidRDefault="00FF4433" w:rsidP="00FF4433">
      <w:pPr>
        <w:spacing w:after="0" w:line="240" w:lineRule="auto"/>
        <w:ind w:firstLine="720"/>
        <w:jc w:val="both"/>
        <w:rPr>
          <w:rFonts w:ascii="Arial" w:hAnsi="Arial" w:cs="Arial"/>
          <w:lang w:val="mn-MN"/>
        </w:rPr>
      </w:pPr>
      <w:r w:rsidRPr="00EC758B">
        <w:rPr>
          <w:rFonts w:ascii="Arial" w:hAnsi="Arial" w:cs="Arial"/>
          <w:lang w:val="mn-MN"/>
        </w:rPr>
        <w:t xml:space="preserve">“Сектек”, “Нирваан" компаниудтай хамтран ЧДЦ-ийн 2-р хэлтсийн алба хаагчдад хороодын хяналтын камерыг удирдах, хянах сургалт, EIN сүлжээнд холбогдсон цагдаа, онцгой байдал, эмнэлгийн 21 байгууллагын алба хаагчдад EIN-2 системийн сургалт, Цагдаагийн хэлтсүүдийн жижүүрийн албаны ахлах зохицуулагч нарт Lync мессенжер, Outlook програмын болон компьютерийн чиглэлээр, НОБГ-ын АГУ ангиудын мэдээлэл хүлээн авагч нар, Цагдаагийн хэлтсүүдийн жижүүрийн албаны ахлах зохицуулагч нарт EIN програм болон тоон радио станц, IP телефон утасны ашиглалтын чиглэлийн сургалтуудыг зохион байгууллаа. </w:t>
      </w:r>
    </w:p>
    <w:p w:rsidR="00FF4433" w:rsidRPr="00EC758B" w:rsidRDefault="00693C03" w:rsidP="00FF4433">
      <w:pPr>
        <w:spacing w:before="120" w:after="0" w:line="240" w:lineRule="auto"/>
        <w:contextualSpacing/>
        <w:jc w:val="both"/>
        <w:rPr>
          <w:rFonts w:ascii="Arial" w:hAnsi="Arial" w:cs="Arial"/>
          <w:lang w:val="mn-MN"/>
        </w:rPr>
      </w:pPr>
      <w:r w:rsidRPr="00EC758B">
        <w:rPr>
          <w:rFonts w:ascii="Arial" w:hAnsi="Arial" w:cs="Arial"/>
          <w:lang w:val="mn-MN"/>
        </w:rPr>
        <w:tab/>
      </w:r>
      <w:r w:rsidR="00FF4433" w:rsidRPr="00EC758B">
        <w:rPr>
          <w:rFonts w:ascii="Arial" w:hAnsi="Arial" w:cs="Arial"/>
          <w:lang w:val="mn-MN"/>
        </w:rPr>
        <w:t>ТЕГ-ын КАБГ-аас зохион байгуулсан хуралд 5 алба хаагч хамрагдаж, “МЦХ” ХК-ийн Техник ашиглалтын хэлтсийн инженер техникийн ажилтнууд, “Mobicom”, “Skytel”, “G-Mobile”, “Unitel” ХХК-уудын мэргэжилтнүүд, “Huawei” компанийн инженер техникийн ажилтнууд, “Alcatel Lucent” болон “Motorolla” компаний төлөөлөгчидтэй тус тус хамтарсан уулзалт-сургалт зохион байгуулсан.</w:t>
      </w:r>
    </w:p>
    <w:p w:rsidR="00693C03" w:rsidRPr="00EC758B" w:rsidRDefault="00693C03" w:rsidP="00693C03">
      <w:pPr>
        <w:tabs>
          <w:tab w:val="left" w:pos="810"/>
          <w:tab w:val="left" w:pos="1080"/>
        </w:tabs>
        <w:spacing w:after="0" w:line="240" w:lineRule="auto"/>
        <w:jc w:val="both"/>
        <w:rPr>
          <w:rFonts w:ascii="Arial" w:hAnsi="Arial" w:cs="Arial"/>
          <w:lang w:val="mn-MN"/>
        </w:rPr>
      </w:pPr>
      <w:r w:rsidRPr="00EC758B">
        <w:rPr>
          <w:rFonts w:ascii="Arial" w:hAnsi="Arial" w:cs="Arial"/>
          <w:lang w:val="mn-MN"/>
        </w:rPr>
        <w:tab/>
        <w:t xml:space="preserve">ШУХ/101, 105, 102, 103/-үүдэд 2014 онд шинээр томилогдсон давхардсан тоогоор 37 мэдээлэл хүлээн авагчид EIN програм болон, “Ажил  дүгнэх үзүүлэлт”-ийн талаар 24 цагийн  хичээл зааж,  тест бэлтгэн шалгалт авсан бөгөөд төвийн нийт мэдээлэл хүлээн авагчдад EIN програмд орсон дуудлагын хаягтай холбоотой нэмэлт өөрчлөлтийн талаар болон Хүүхдийн утас-108, Гэр бүлийн  хүчирхийллийн-107, бодит бус хандалтыг  бууруулах ажлын  хүрээнд EIN програмд бодит бус хандалтыг  хэрхэн  хаах талаар хичээл заасан. </w:t>
      </w:r>
    </w:p>
    <w:p w:rsidR="00FB40C4" w:rsidRPr="00EC758B" w:rsidRDefault="00FB40C4" w:rsidP="00FF1A75">
      <w:pPr>
        <w:spacing w:after="0" w:line="240" w:lineRule="auto"/>
        <w:jc w:val="both"/>
        <w:rPr>
          <w:rFonts w:ascii="Arial" w:hAnsi="Arial" w:cs="Arial"/>
          <w:lang w:val="mn-MN"/>
        </w:rPr>
      </w:pPr>
    </w:p>
    <w:p w:rsidR="008D6AFA" w:rsidRPr="00EC758B" w:rsidRDefault="007079A7" w:rsidP="006D2C6D">
      <w:pPr>
        <w:spacing w:after="0" w:line="240" w:lineRule="auto"/>
        <w:jc w:val="center"/>
        <w:rPr>
          <w:rFonts w:ascii="Arial" w:hAnsi="Arial" w:cs="Arial"/>
          <w:i/>
          <w:u w:val="single"/>
          <w:lang w:val="mn-MN"/>
        </w:rPr>
      </w:pPr>
      <w:r w:rsidRPr="00EC758B">
        <w:rPr>
          <w:rFonts w:ascii="Arial" w:hAnsi="Arial" w:cs="Arial"/>
          <w:i/>
          <w:u w:val="single"/>
          <w:lang w:val="mn-MN"/>
        </w:rPr>
        <w:t>Зургаа:</w:t>
      </w:r>
      <w:r w:rsidR="008D6AFA" w:rsidRPr="00EC758B">
        <w:rPr>
          <w:rFonts w:ascii="Arial" w:hAnsi="Arial" w:cs="Arial"/>
          <w:i/>
          <w:u w:val="single"/>
          <w:lang w:val="mn-MN"/>
        </w:rPr>
        <w:t>Судалгааны ажлын чиглэлээр</w:t>
      </w:r>
    </w:p>
    <w:p w:rsidR="00FB67B7" w:rsidRPr="00EC758B" w:rsidRDefault="006963BD" w:rsidP="00494C9F">
      <w:pPr>
        <w:tabs>
          <w:tab w:val="left" w:pos="810"/>
        </w:tabs>
        <w:spacing w:before="120" w:after="0" w:line="240" w:lineRule="auto"/>
        <w:jc w:val="both"/>
        <w:rPr>
          <w:rFonts w:ascii="Arial" w:hAnsi="Arial" w:cs="Arial"/>
          <w:lang w:val="mn-MN"/>
        </w:rPr>
      </w:pPr>
      <w:r w:rsidRPr="00EC758B">
        <w:rPr>
          <w:rFonts w:ascii="Arial" w:hAnsi="Arial" w:cs="Arial"/>
          <w:lang w:val="mn-MN"/>
        </w:rPr>
        <w:tab/>
      </w:r>
      <w:r w:rsidR="00FB67B7" w:rsidRPr="00EC758B">
        <w:rPr>
          <w:rFonts w:ascii="Arial" w:hAnsi="Arial" w:cs="Arial"/>
          <w:lang w:val="mn-MN"/>
        </w:rPr>
        <w:t>Төвийн хоногийн ажлын мэдээний тоон үзүүлэлтийн давхардлыг арилгах, ачааллыг харуулах, загварт өөрчлөлт оруулах зорилгоор “Хоногийн нөхцөл байдлын мэдээ” болон хавсралтуудын загварыг боловсруулан явцын  дунд  EIN програмд “Замын цагдаа” болон “Замын хөдөлгөөний” гэсэн 2 цонх нэмж зам тээврийн осолтой холбоотой дуудлагын ачааллын хуваарилалтыг, холболтыг төвийн хэмжээнд нэгтгэсэн байдлаар, хэлтэс тус бүрээр урд оны мөн сартай харьцуулсан байдлаар гаргаж</w:t>
      </w:r>
      <w:r w:rsidR="004B0D1C" w:rsidRPr="00EC758B">
        <w:rPr>
          <w:rFonts w:ascii="Arial" w:hAnsi="Arial" w:cs="Arial"/>
          <w:lang w:val="mn-MN"/>
        </w:rPr>
        <w:t xml:space="preserve"> өөрчлөлт оруулав.  </w:t>
      </w:r>
      <w:r w:rsidR="00FB67B7" w:rsidRPr="00EC758B">
        <w:rPr>
          <w:rFonts w:ascii="Arial" w:hAnsi="Arial" w:cs="Arial"/>
          <w:lang w:val="mn-MN"/>
        </w:rPr>
        <w:t xml:space="preserve"> </w:t>
      </w:r>
    </w:p>
    <w:p w:rsidR="00716F1F" w:rsidRPr="00EC758B" w:rsidRDefault="00716F1F" w:rsidP="00716F1F">
      <w:pPr>
        <w:tabs>
          <w:tab w:val="left" w:pos="810"/>
          <w:tab w:val="left" w:pos="1080"/>
        </w:tabs>
        <w:spacing w:after="0" w:line="240" w:lineRule="auto"/>
        <w:jc w:val="both"/>
        <w:rPr>
          <w:rFonts w:ascii="Arial" w:hAnsi="Arial" w:cs="Arial"/>
          <w:lang w:val="mn-MN"/>
        </w:rPr>
      </w:pPr>
      <w:r w:rsidRPr="00EC758B">
        <w:rPr>
          <w:rFonts w:ascii="Arial" w:hAnsi="Arial" w:cs="Arial"/>
          <w:lang w:val="mn-MN"/>
        </w:rPr>
        <w:tab/>
        <w:t xml:space="preserve"> </w:t>
      </w:r>
    </w:p>
    <w:p w:rsidR="005C676C" w:rsidRPr="00EC758B" w:rsidRDefault="00FB67B7" w:rsidP="00063BC7">
      <w:pPr>
        <w:spacing w:after="0" w:line="240" w:lineRule="auto"/>
        <w:ind w:firstLine="720"/>
        <w:jc w:val="both"/>
        <w:rPr>
          <w:rFonts w:ascii="Arial" w:hAnsi="Arial" w:cs="Arial"/>
          <w:lang w:val="mn-MN"/>
        </w:rPr>
      </w:pPr>
      <w:r w:rsidRPr="00EC758B">
        <w:rPr>
          <w:rFonts w:ascii="Arial" w:hAnsi="Arial" w:cs="Arial"/>
          <w:lang w:val="mn-MN"/>
        </w:rPr>
        <w:t>102 тусгай дугаарын  утсанд иргэдээс  ирүүлсэн бодит  мэдээллийг нутаг  дэвсгэр  /дүүрэг, хороо/, харъяалах  Цагдаагийн  байгууллага /дүүргийн  цагдаагийн  хэлтсүүд/, дуудлагын төрөл, гэмт хэргийн өнгөөр нийт 5 тайлангаар EIN програмаас гаргах  боломжтой болгосоноор 102-т бүртгэгдсэн бодит</w:t>
      </w:r>
      <w:r w:rsidR="00D232F0" w:rsidRPr="00EC758B">
        <w:rPr>
          <w:rFonts w:ascii="Arial" w:hAnsi="Arial" w:cs="Arial"/>
          <w:lang w:val="mn-MN"/>
        </w:rPr>
        <w:t xml:space="preserve"> мэдээллийг </w:t>
      </w:r>
      <w:r w:rsidRPr="00EC758B">
        <w:rPr>
          <w:rFonts w:ascii="Arial" w:hAnsi="Arial" w:cs="Arial"/>
          <w:lang w:val="mn-MN"/>
        </w:rPr>
        <w:t xml:space="preserve"> дүүрэг,  хороогоор ангилан 7 хоногоор нэгтгэж ЦЕГ-ын </w:t>
      </w:r>
      <w:r w:rsidR="006C5832" w:rsidRPr="00EC758B">
        <w:rPr>
          <w:rFonts w:ascii="Arial" w:hAnsi="Arial" w:cs="Arial"/>
          <w:lang w:val="mn-MN"/>
        </w:rPr>
        <w:t xml:space="preserve">Тэргүүн </w:t>
      </w:r>
      <w:r w:rsidRPr="00EC758B">
        <w:rPr>
          <w:rFonts w:ascii="Arial" w:hAnsi="Arial" w:cs="Arial"/>
          <w:lang w:val="mn-MN"/>
        </w:rPr>
        <w:t xml:space="preserve">дэд, дэд дарга, </w:t>
      </w:r>
      <w:r w:rsidR="00020595" w:rsidRPr="00EC758B">
        <w:rPr>
          <w:rFonts w:ascii="Arial" w:hAnsi="Arial" w:cs="Arial"/>
          <w:lang w:val="mn-MN"/>
        </w:rPr>
        <w:t xml:space="preserve">Улаанбаатар хотын </w:t>
      </w:r>
      <w:r w:rsidRPr="00EC758B">
        <w:rPr>
          <w:rFonts w:ascii="Arial" w:hAnsi="Arial" w:cs="Arial"/>
          <w:lang w:val="mn-MN"/>
        </w:rPr>
        <w:t>ЦГ, НХЖХГ –т  хүргүүлж, 02-р сарын 26-наас долоо долоо хоногоор нэгтгэж ЦЕГ-ын дотоод сүлжээ</w:t>
      </w:r>
      <w:r w:rsidR="00E548D6" w:rsidRPr="00EC758B">
        <w:rPr>
          <w:rFonts w:ascii="Arial" w:hAnsi="Arial" w:cs="Arial"/>
          <w:lang w:val="mn-MN"/>
        </w:rPr>
        <w:t xml:space="preserve">гээр ЦЕГ-ын тэргүүн дэд дарга, Улаанбаатар хотын </w:t>
      </w:r>
      <w:r w:rsidR="00675032" w:rsidRPr="00EC758B">
        <w:rPr>
          <w:rFonts w:ascii="Arial" w:hAnsi="Arial" w:cs="Arial"/>
          <w:lang w:val="mn-MN"/>
        </w:rPr>
        <w:t>ЦГ, НХЖХГ, ГХТГ</w:t>
      </w:r>
      <w:r w:rsidRPr="00EC758B">
        <w:rPr>
          <w:rFonts w:ascii="Arial" w:hAnsi="Arial" w:cs="Arial"/>
          <w:lang w:val="mn-MN"/>
        </w:rPr>
        <w:t>, ОНАБХГ-т  тус  тус  хүргүүлсэн бөгөөд 08-р сарын 18-наас эхлэн дээрх гэмт хэрэг, зөрчлийн болон замын дуудлагын судалгаа,  цагийн хуваарь зөрчин ажиллаж байгаа баар, ресторан, караоке, согтууруулах ундаа хууль бусаар худалдан борлуулж бай</w:t>
      </w:r>
      <w:r w:rsidR="008B6F20" w:rsidRPr="00EC758B">
        <w:rPr>
          <w:rFonts w:ascii="Arial" w:hAnsi="Arial" w:cs="Arial"/>
          <w:lang w:val="mn-MN"/>
        </w:rPr>
        <w:t>гаа дэлгүүрийн талаархи мэдээлл</w:t>
      </w:r>
      <w:r w:rsidRPr="00EC758B">
        <w:rPr>
          <w:rFonts w:ascii="Arial" w:hAnsi="Arial" w:cs="Arial"/>
          <w:lang w:val="mn-MN"/>
        </w:rPr>
        <w:t>ийн судалгааг өдөр бүр гаргаж дотоод цахим хуудсанд, хоногийн ажлын товч мэдээг төвийн цахим хуудсанд  оруулж хэвшлээ. </w:t>
      </w:r>
      <w:r w:rsidR="005C676C" w:rsidRPr="00EC758B">
        <w:rPr>
          <w:rFonts w:ascii="Arial" w:hAnsi="Arial" w:cs="Arial"/>
          <w:lang w:val="mn-MN"/>
        </w:rPr>
        <w:t xml:space="preserve"> </w:t>
      </w:r>
    </w:p>
    <w:p w:rsidR="00FB67B7" w:rsidRPr="00EC758B" w:rsidRDefault="00063BC7" w:rsidP="00FB67B7">
      <w:pPr>
        <w:tabs>
          <w:tab w:val="left" w:pos="810"/>
          <w:tab w:val="left" w:pos="1080"/>
        </w:tabs>
        <w:spacing w:after="0" w:line="240" w:lineRule="auto"/>
        <w:jc w:val="both"/>
        <w:rPr>
          <w:rFonts w:ascii="Arial" w:hAnsi="Arial" w:cs="Arial"/>
          <w:lang w:val="mn-MN"/>
        </w:rPr>
      </w:pPr>
      <w:r w:rsidRPr="00EC758B">
        <w:rPr>
          <w:rFonts w:ascii="Arial" w:hAnsi="Arial" w:cs="Arial"/>
          <w:bdr w:val="none" w:sz="0" w:space="0" w:color="auto" w:frame="1"/>
          <w:lang w:val="mn-MN"/>
        </w:rPr>
        <w:tab/>
      </w:r>
      <w:r w:rsidR="00FB67B7" w:rsidRPr="00EC758B">
        <w:rPr>
          <w:rFonts w:ascii="Arial" w:hAnsi="Arial" w:cs="Arial"/>
          <w:bdr w:val="none" w:sz="0" w:space="0" w:color="auto" w:frame="1"/>
          <w:lang w:val="mn-MN"/>
        </w:rPr>
        <w:t xml:space="preserve">Мэдээлэл хүлээн авах явцад стандарт /технологи/ мөрдөж байгаа эсэхэд хяналт тавих зорилгоор  болон судалгааны багийн ажлын хүрээнд хэлтсүүдийн мэдээлэл хүлээн авагчдын нийт </w:t>
      </w:r>
      <w:r w:rsidR="00FB67B7" w:rsidRPr="00EC758B">
        <w:rPr>
          <w:rFonts w:ascii="Arial" w:hAnsi="Arial" w:cs="Arial"/>
          <w:bCs/>
          <w:bdr w:val="none" w:sz="0" w:space="0" w:color="auto" w:frame="1"/>
          <w:lang w:val="mn-MN"/>
        </w:rPr>
        <w:t>19528</w:t>
      </w:r>
      <w:r w:rsidR="00FB67B7" w:rsidRPr="00EC758B">
        <w:rPr>
          <w:rFonts w:ascii="Arial" w:hAnsi="Arial" w:cs="Arial"/>
          <w:bdr w:val="none" w:sz="0" w:space="0" w:color="auto" w:frame="1"/>
          <w:lang w:val="mn-MN"/>
        </w:rPr>
        <w:t xml:space="preserve"> ярианы бичлэгийг түүвэрлэн сонсож, EIN програмтай тулгаснаар нийт хандалтын 66 орчим хувь нь  бодит бус хандалт байгааг тогтоон </w:t>
      </w:r>
      <w:r w:rsidR="00FB67B7" w:rsidRPr="00EC758B">
        <w:rPr>
          <w:rFonts w:ascii="Arial" w:hAnsi="Arial" w:cs="Arial"/>
          <w:lang w:val="mn-MN"/>
        </w:rPr>
        <w:t xml:space="preserve">бодит бус хандалтыг  бууруулах зорилгоор EIN програмд нэмэлт өөрчлөлт хийх саналыг авч нэгтгэн, Техник ашиглалтын хэлтэст хүргүүлээд байна.  </w:t>
      </w:r>
    </w:p>
    <w:p w:rsidR="00FB67B7" w:rsidRPr="00EC758B" w:rsidRDefault="00FB67B7" w:rsidP="0017065B">
      <w:pPr>
        <w:spacing w:after="0" w:line="240" w:lineRule="auto"/>
        <w:ind w:firstLine="720"/>
        <w:jc w:val="both"/>
        <w:rPr>
          <w:rFonts w:ascii="Arial" w:hAnsi="Arial" w:cs="Arial"/>
          <w:lang w:val="mn-MN"/>
        </w:rPr>
      </w:pPr>
      <w:r w:rsidRPr="00EC758B">
        <w:rPr>
          <w:rFonts w:ascii="Arial" w:hAnsi="Arial" w:cs="Arial"/>
          <w:lang w:val="mn-MN"/>
        </w:rPr>
        <w:lastRenderedPageBreak/>
        <w:t>2014 оны эхний 9 сарын байдлаар хүний амь хохирсон хэргийг эцэг эхийн хараа хяналтгүй байдлаас насанд хүрээгүй хүний амь хохирсон, автомашины болон мотоциклийн ослоор, үйлдвэрлэлийн ослоор, усанд живж, вагонд мөргүүлж, амиа хорлож, боомилж, хүнийг алах гэх мэтээр ангилж судалгааг нарийвчлан гаргасан.</w:t>
      </w:r>
    </w:p>
    <w:p w:rsidR="00494C9F" w:rsidRPr="00EC758B" w:rsidRDefault="00494C9F" w:rsidP="0017065B">
      <w:pPr>
        <w:spacing w:after="0" w:line="240" w:lineRule="auto"/>
        <w:ind w:firstLine="720"/>
        <w:jc w:val="both"/>
        <w:rPr>
          <w:rFonts w:ascii="Arial" w:hAnsi="Arial" w:cs="Arial"/>
          <w:lang w:val="mn-MN"/>
        </w:rPr>
      </w:pPr>
    </w:p>
    <w:tbl>
      <w:tblPr>
        <w:tblW w:w="9659" w:type="dxa"/>
        <w:tblInd w:w="97" w:type="dxa"/>
        <w:tblLayout w:type="fixed"/>
        <w:tblLook w:val="04A0" w:firstRow="1" w:lastRow="0" w:firstColumn="1" w:lastColumn="0" w:noHBand="0" w:noVBand="1"/>
      </w:tblPr>
      <w:tblGrid>
        <w:gridCol w:w="525"/>
        <w:gridCol w:w="517"/>
        <w:gridCol w:w="515"/>
        <w:gridCol w:w="515"/>
        <w:gridCol w:w="517"/>
        <w:gridCol w:w="773"/>
        <w:gridCol w:w="574"/>
        <w:gridCol w:w="753"/>
        <w:gridCol w:w="947"/>
        <w:gridCol w:w="851"/>
        <w:gridCol w:w="597"/>
        <w:gridCol w:w="759"/>
        <w:gridCol w:w="696"/>
        <w:gridCol w:w="603"/>
        <w:gridCol w:w="517"/>
      </w:tblGrid>
      <w:tr w:rsidR="00FB67B7" w:rsidRPr="00EC758B" w:rsidTr="00494C9F">
        <w:trPr>
          <w:trHeight w:val="286"/>
        </w:trPr>
        <w:tc>
          <w:tcPr>
            <w:tcW w:w="1042"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 xml:space="preserve">Нийт  нас барсан </w:t>
            </w:r>
          </w:p>
        </w:tc>
        <w:tc>
          <w:tcPr>
            <w:tcW w:w="86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val="mn-MN" w:eastAsia="ko-KR"/>
              </w:rPr>
            </w:pPr>
            <w:r w:rsidRPr="00EC758B">
              <w:rPr>
                <w:rFonts w:ascii="Arial" w:eastAsia="Times New Roman" w:hAnsi="Arial" w:cs="Arial"/>
                <w:lang w:val="mn-MN" w:eastAsia="ko-KR"/>
              </w:rPr>
              <w:t>Үүнээс</w:t>
            </w:r>
          </w:p>
        </w:tc>
      </w:tr>
      <w:tr w:rsidR="00FB67B7" w:rsidRPr="00EC758B" w:rsidTr="00494C9F">
        <w:trPr>
          <w:trHeight w:val="475"/>
        </w:trPr>
        <w:tc>
          <w:tcPr>
            <w:tcW w:w="1042" w:type="dxa"/>
            <w:gridSpan w:val="2"/>
            <w:vMerge/>
            <w:tcBorders>
              <w:left w:val="single" w:sz="4" w:space="0" w:color="auto"/>
              <w:bottom w:val="single" w:sz="4" w:space="0" w:color="auto"/>
              <w:right w:val="single" w:sz="4" w:space="0" w:color="000000"/>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p>
        </w:tc>
        <w:tc>
          <w:tcPr>
            <w:tcW w:w="154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усанд</w:t>
            </w:r>
          </w:p>
        </w:tc>
        <w:tc>
          <w:tcPr>
            <w:tcW w:w="1347" w:type="dxa"/>
            <w:gridSpan w:val="2"/>
            <w:tcBorders>
              <w:top w:val="single" w:sz="4" w:space="0" w:color="auto"/>
              <w:left w:val="nil"/>
              <w:bottom w:val="single" w:sz="4" w:space="0" w:color="auto"/>
              <w:right w:val="single" w:sz="4" w:space="0" w:color="000000"/>
            </w:tcBorders>
            <w:shd w:val="clear" w:color="auto" w:fill="auto"/>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Үйлдвэр</w:t>
            </w:r>
            <w:r w:rsidRPr="00EC758B">
              <w:rPr>
                <w:rFonts w:ascii="Arial" w:eastAsia="Times New Roman" w:hAnsi="Arial" w:cs="Arial"/>
                <w:lang w:val="mn-MN" w:eastAsia="ko-KR"/>
              </w:rPr>
              <w:t>-</w:t>
            </w:r>
            <w:r w:rsidRPr="00EC758B">
              <w:rPr>
                <w:rFonts w:ascii="Arial" w:eastAsia="Times New Roman" w:hAnsi="Arial" w:cs="Arial"/>
                <w:lang w:eastAsia="ko-KR"/>
              </w:rPr>
              <w:t xml:space="preserve">лэлийн осол </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FB67B7" w:rsidRPr="00EC758B" w:rsidRDefault="00DC4D62"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ЗТ</w:t>
            </w:r>
            <w:r w:rsidR="00FB67B7" w:rsidRPr="00EC758B">
              <w:rPr>
                <w:rFonts w:ascii="Arial" w:eastAsia="Times New Roman" w:hAnsi="Arial" w:cs="Arial"/>
                <w:lang w:eastAsia="ko-KR"/>
              </w:rPr>
              <w:t xml:space="preserve"> осол</w:t>
            </w:r>
          </w:p>
        </w:tc>
        <w:tc>
          <w:tcPr>
            <w:tcW w:w="59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textDirection w:val="btLr"/>
            <w:vAlign w:val="center"/>
            <w:hideMark/>
          </w:tcPr>
          <w:p w:rsidR="00FB67B7" w:rsidRPr="00EC758B" w:rsidRDefault="00FB67B7" w:rsidP="00EF569B">
            <w:pPr>
              <w:spacing w:after="0" w:line="240" w:lineRule="auto"/>
              <w:ind w:left="113" w:right="113"/>
              <w:jc w:val="center"/>
              <w:rPr>
                <w:rFonts w:ascii="Arial" w:eastAsia="Times New Roman" w:hAnsi="Arial" w:cs="Arial"/>
                <w:lang w:eastAsia="ko-KR"/>
              </w:rPr>
            </w:pPr>
            <w:r w:rsidRPr="00EC758B">
              <w:rPr>
                <w:rFonts w:ascii="Arial" w:eastAsia="Times New Roman" w:hAnsi="Arial" w:cs="Arial"/>
                <w:lang w:eastAsia="ko-KR"/>
              </w:rPr>
              <w:t xml:space="preserve">боомилж </w:t>
            </w:r>
          </w:p>
        </w:tc>
        <w:tc>
          <w:tcPr>
            <w:tcW w:w="7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67B7" w:rsidRPr="00EC758B" w:rsidRDefault="00FB67B7" w:rsidP="00EF569B">
            <w:pPr>
              <w:spacing w:after="0" w:line="240" w:lineRule="auto"/>
              <w:ind w:left="113" w:right="113"/>
              <w:jc w:val="center"/>
              <w:rPr>
                <w:rFonts w:ascii="Arial" w:eastAsia="Times New Roman" w:hAnsi="Arial" w:cs="Arial"/>
                <w:lang w:eastAsia="ko-KR"/>
              </w:rPr>
            </w:pPr>
            <w:r w:rsidRPr="00EC758B">
              <w:rPr>
                <w:rFonts w:ascii="Arial" w:eastAsia="Times New Roman" w:hAnsi="Arial" w:cs="Arial"/>
                <w:lang w:eastAsia="ko-KR"/>
              </w:rPr>
              <w:t>/өндрөөс унасан, хутга, буу / амиа хорлосон</w:t>
            </w:r>
          </w:p>
        </w:tc>
        <w:tc>
          <w:tcPr>
            <w:tcW w:w="1299" w:type="dxa"/>
            <w:gridSpan w:val="2"/>
            <w:vMerge w:val="restart"/>
            <w:tcBorders>
              <w:top w:val="single" w:sz="4" w:space="0" w:color="auto"/>
              <w:left w:val="nil"/>
              <w:right w:val="single" w:sz="4" w:space="0" w:color="auto"/>
            </w:tcBorders>
            <w:shd w:val="clear" w:color="auto" w:fill="auto"/>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 </w:t>
            </w:r>
          </w:p>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 xml:space="preserve">хүнийг алах </w:t>
            </w:r>
          </w:p>
        </w:tc>
        <w:tc>
          <w:tcPr>
            <w:tcW w:w="51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67B7" w:rsidRPr="00EC758B" w:rsidRDefault="00FB67B7" w:rsidP="00EF569B">
            <w:pPr>
              <w:spacing w:after="0" w:line="240" w:lineRule="auto"/>
              <w:ind w:left="113" w:right="113"/>
              <w:jc w:val="center"/>
              <w:rPr>
                <w:rFonts w:ascii="Arial" w:eastAsia="Times New Roman" w:hAnsi="Arial" w:cs="Arial"/>
                <w:lang w:eastAsia="ko-KR"/>
              </w:rPr>
            </w:pPr>
            <w:r w:rsidRPr="00EC758B">
              <w:rPr>
                <w:rFonts w:ascii="Arial" w:eastAsia="Times New Roman" w:hAnsi="Arial" w:cs="Arial"/>
                <w:lang w:eastAsia="ko-KR"/>
              </w:rPr>
              <w:t>вагонд  мөргүүлж</w:t>
            </w:r>
          </w:p>
        </w:tc>
      </w:tr>
      <w:tr w:rsidR="003D4902" w:rsidRPr="00EC758B" w:rsidTr="00494C9F">
        <w:trPr>
          <w:trHeight w:val="322"/>
        </w:trPr>
        <w:tc>
          <w:tcPr>
            <w:tcW w:w="52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B67B7" w:rsidRPr="00EC758B" w:rsidRDefault="00FB67B7" w:rsidP="00EF569B">
            <w:pPr>
              <w:spacing w:after="0" w:line="240" w:lineRule="auto"/>
              <w:ind w:left="113" w:right="113"/>
              <w:jc w:val="center"/>
              <w:rPr>
                <w:rFonts w:ascii="Arial" w:eastAsia="Times New Roman" w:hAnsi="Arial" w:cs="Arial"/>
                <w:lang w:eastAsia="ko-KR"/>
              </w:rPr>
            </w:pPr>
            <w:r w:rsidRPr="00EC758B">
              <w:rPr>
                <w:rFonts w:ascii="Arial" w:eastAsia="Times New Roman" w:hAnsi="Arial" w:cs="Arial"/>
                <w:lang w:eastAsia="ko-KR"/>
              </w:rPr>
              <w:t xml:space="preserve">нийслэлд </w:t>
            </w:r>
          </w:p>
        </w:tc>
        <w:tc>
          <w:tcPr>
            <w:tcW w:w="5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67B7" w:rsidRPr="00EC758B" w:rsidRDefault="00FB67B7" w:rsidP="00EF569B">
            <w:pPr>
              <w:spacing w:after="0" w:line="240" w:lineRule="auto"/>
              <w:ind w:left="113" w:right="113"/>
              <w:jc w:val="center"/>
              <w:rPr>
                <w:rFonts w:ascii="Arial" w:eastAsia="Times New Roman" w:hAnsi="Arial" w:cs="Arial"/>
                <w:lang w:eastAsia="ko-KR"/>
              </w:rPr>
            </w:pPr>
            <w:r w:rsidRPr="00EC758B">
              <w:rPr>
                <w:rFonts w:ascii="Arial" w:eastAsia="Times New Roman" w:hAnsi="Arial" w:cs="Arial"/>
                <w:lang w:eastAsia="ko-KR"/>
              </w:rPr>
              <w:t>орон нутагт</w:t>
            </w:r>
          </w:p>
        </w:tc>
        <w:tc>
          <w:tcPr>
            <w:tcW w:w="51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B67B7" w:rsidRPr="00EC758B" w:rsidRDefault="00FB67B7" w:rsidP="00EF569B">
            <w:pPr>
              <w:spacing w:after="0" w:line="240" w:lineRule="auto"/>
              <w:ind w:left="113" w:right="113"/>
              <w:jc w:val="center"/>
              <w:rPr>
                <w:rFonts w:ascii="Arial" w:eastAsia="Times New Roman" w:hAnsi="Arial" w:cs="Arial"/>
                <w:lang w:eastAsia="ko-KR"/>
              </w:rPr>
            </w:pPr>
            <w:r w:rsidRPr="00EC758B">
              <w:rPr>
                <w:rFonts w:ascii="Arial" w:eastAsia="Times New Roman" w:hAnsi="Arial" w:cs="Arial"/>
                <w:lang w:eastAsia="ko-KR"/>
              </w:rPr>
              <w:t xml:space="preserve">живсэн </w:t>
            </w:r>
          </w:p>
        </w:tc>
        <w:tc>
          <w:tcPr>
            <w:tcW w:w="1032" w:type="dxa"/>
            <w:gridSpan w:val="2"/>
            <w:tcBorders>
              <w:top w:val="single" w:sz="4" w:space="0" w:color="auto"/>
              <w:left w:val="nil"/>
              <w:bottom w:val="nil"/>
              <w:right w:val="single" w:sz="4" w:space="0" w:color="000000"/>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унасан</w:t>
            </w:r>
          </w:p>
        </w:tc>
        <w:tc>
          <w:tcPr>
            <w:tcW w:w="77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67B7" w:rsidRPr="00EC758B" w:rsidRDefault="00FB67B7" w:rsidP="00EF569B">
            <w:pPr>
              <w:spacing w:after="0" w:line="240" w:lineRule="auto"/>
              <w:ind w:left="113" w:right="113"/>
              <w:jc w:val="center"/>
              <w:rPr>
                <w:rFonts w:ascii="Arial" w:eastAsia="Times New Roman" w:hAnsi="Arial" w:cs="Arial"/>
                <w:lang w:eastAsia="ko-KR"/>
              </w:rPr>
            </w:pPr>
            <w:r w:rsidRPr="00EC758B">
              <w:rPr>
                <w:rFonts w:ascii="Arial" w:eastAsia="Times New Roman" w:hAnsi="Arial" w:cs="Arial"/>
                <w:lang w:eastAsia="ko-KR"/>
              </w:rPr>
              <w:t>барилга өндрөөс  унасан</w:t>
            </w:r>
          </w:p>
        </w:tc>
        <w:tc>
          <w:tcPr>
            <w:tcW w:w="57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FB67B7" w:rsidRPr="00EC758B" w:rsidRDefault="00FB67B7" w:rsidP="00EF569B">
            <w:pPr>
              <w:spacing w:after="0" w:line="240" w:lineRule="auto"/>
              <w:ind w:left="113" w:right="113"/>
              <w:jc w:val="center"/>
              <w:rPr>
                <w:rFonts w:ascii="Arial" w:eastAsia="Times New Roman" w:hAnsi="Arial" w:cs="Arial"/>
                <w:lang w:eastAsia="ko-KR"/>
              </w:rPr>
            </w:pPr>
            <w:r w:rsidRPr="00EC758B">
              <w:rPr>
                <w:rFonts w:ascii="Arial" w:eastAsia="Times New Roman" w:hAnsi="Arial" w:cs="Arial"/>
                <w:lang w:eastAsia="ko-KR"/>
              </w:rPr>
              <w:t xml:space="preserve">бусад </w:t>
            </w:r>
          </w:p>
        </w:tc>
        <w:tc>
          <w:tcPr>
            <w:tcW w:w="753" w:type="dxa"/>
            <w:vMerge w:val="restart"/>
            <w:tcBorders>
              <w:top w:val="nil"/>
              <w:left w:val="single" w:sz="4" w:space="0" w:color="auto"/>
              <w:bottom w:val="single" w:sz="4" w:space="0" w:color="000000"/>
              <w:right w:val="single" w:sz="4" w:space="0" w:color="auto"/>
            </w:tcBorders>
            <w:shd w:val="clear" w:color="auto" w:fill="FFFFFF" w:themeFill="background1"/>
            <w:textDirection w:val="btLr"/>
            <w:vAlign w:val="center"/>
            <w:hideMark/>
          </w:tcPr>
          <w:p w:rsidR="00937805" w:rsidRPr="00EC758B" w:rsidRDefault="00937805" w:rsidP="00494C9F">
            <w:pPr>
              <w:spacing w:after="0" w:line="240" w:lineRule="auto"/>
              <w:ind w:left="113" w:right="113"/>
              <w:jc w:val="center"/>
              <w:rPr>
                <w:rFonts w:ascii="Arial" w:eastAsia="Times New Roman" w:hAnsi="Arial" w:cs="Arial"/>
                <w:lang w:eastAsia="ko-KR"/>
              </w:rPr>
            </w:pPr>
            <w:r w:rsidRPr="00EC758B">
              <w:rPr>
                <w:rFonts w:ascii="Arial" w:eastAsia="Times New Roman" w:hAnsi="Arial" w:cs="Arial"/>
                <w:lang w:eastAsia="ko-KR"/>
              </w:rPr>
              <w:t>Нийт</w:t>
            </w:r>
          </w:p>
          <w:p w:rsidR="00FB67B7" w:rsidRPr="00EC758B" w:rsidRDefault="00FB67B7" w:rsidP="00494C9F">
            <w:pPr>
              <w:spacing w:after="0" w:line="240" w:lineRule="auto"/>
              <w:ind w:left="-108" w:right="113"/>
              <w:jc w:val="center"/>
              <w:rPr>
                <w:rFonts w:ascii="Arial" w:eastAsia="Times New Roman" w:hAnsi="Arial" w:cs="Arial"/>
                <w:lang w:eastAsia="ko-KR"/>
              </w:rPr>
            </w:pPr>
            <w:r w:rsidRPr="00EC758B">
              <w:rPr>
                <w:rFonts w:ascii="Arial" w:eastAsia="Times New Roman" w:hAnsi="Arial" w:cs="Arial"/>
                <w:lang w:eastAsia="ko-KR"/>
              </w:rPr>
              <w:t>ослоор</w:t>
            </w:r>
          </w:p>
        </w:tc>
        <w:tc>
          <w:tcPr>
            <w:tcW w:w="94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67B7" w:rsidRPr="00EC758B" w:rsidRDefault="00FB67B7" w:rsidP="00EF569B">
            <w:pPr>
              <w:spacing w:after="0" w:line="240" w:lineRule="auto"/>
              <w:ind w:left="113" w:right="113"/>
              <w:jc w:val="center"/>
              <w:rPr>
                <w:rFonts w:ascii="Arial" w:eastAsia="Times New Roman" w:hAnsi="Arial" w:cs="Arial"/>
                <w:lang w:eastAsia="ko-KR"/>
              </w:rPr>
            </w:pPr>
            <w:r w:rsidRPr="00EC758B">
              <w:rPr>
                <w:rFonts w:ascii="Arial" w:eastAsia="Times New Roman" w:hAnsi="Arial" w:cs="Arial"/>
                <w:lang w:eastAsia="ko-KR"/>
              </w:rPr>
              <w:t xml:space="preserve">машин мотоцикль мөргөлдсөн  </w:t>
            </w:r>
          </w:p>
        </w:tc>
        <w:tc>
          <w:tcPr>
            <w:tcW w:w="85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67B7" w:rsidRPr="00EC758B" w:rsidRDefault="00FB67B7" w:rsidP="00EF569B">
            <w:pPr>
              <w:spacing w:after="0" w:line="240" w:lineRule="auto"/>
              <w:ind w:left="113" w:right="113"/>
              <w:jc w:val="center"/>
              <w:rPr>
                <w:rFonts w:ascii="Arial" w:eastAsia="Times New Roman" w:hAnsi="Arial" w:cs="Arial"/>
                <w:lang w:eastAsia="ko-KR"/>
              </w:rPr>
            </w:pPr>
            <w:r w:rsidRPr="00EC758B">
              <w:rPr>
                <w:rFonts w:ascii="Arial" w:eastAsia="Times New Roman" w:hAnsi="Arial" w:cs="Arial"/>
                <w:lang w:eastAsia="ko-KR"/>
              </w:rPr>
              <w:t>мотоцикль онхолдсон</w:t>
            </w:r>
          </w:p>
        </w:tc>
        <w:tc>
          <w:tcPr>
            <w:tcW w:w="5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B67B7" w:rsidRPr="00EC758B" w:rsidRDefault="00FB67B7" w:rsidP="00EF569B">
            <w:pPr>
              <w:spacing w:after="0" w:line="240" w:lineRule="auto"/>
              <w:rPr>
                <w:rFonts w:ascii="Arial" w:eastAsia="Times New Roman" w:hAnsi="Arial" w:cs="Arial"/>
                <w:lang w:eastAsia="ko-KR"/>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FB67B7" w:rsidRPr="00EC758B" w:rsidRDefault="00FB67B7" w:rsidP="00EF569B">
            <w:pPr>
              <w:spacing w:after="0" w:line="240" w:lineRule="auto"/>
              <w:rPr>
                <w:rFonts w:ascii="Arial" w:eastAsia="Times New Roman" w:hAnsi="Arial" w:cs="Arial"/>
                <w:lang w:eastAsia="ko-KR"/>
              </w:rPr>
            </w:pPr>
          </w:p>
        </w:tc>
        <w:tc>
          <w:tcPr>
            <w:tcW w:w="1299" w:type="dxa"/>
            <w:gridSpan w:val="2"/>
            <w:vMerge/>
            <w:tcBorders>
              <w:left w:val="nil"/>
              <w:bottom w:val="single" w:sz="4" w:space="0" w:color="auto"/>
              <w:right w:val="single" w:sz="4" w:space="0" w:color="auto"/>
            </w:tcBorders>
            <w:shd w:val="clear" w:color="auto" w:fill="auto"/>
            <w:vAlign w:val="center"/>
            <w:hideMark/>
          </w:tcPr>
          <w:p w:rsidR="00FB67B7" w:rsidRPr="00EC758B" w:rsidRDefault="00FB67B7" w:rsidP="00EF569B">
            <w:pPr>
              <w:spacing w:after="0" w:line="240" w:lineRule="auto"/>
              <w:jc w:val="center"/>
              <w:rPr>
                <w:rFonts w:ascii="Arial" w:eastAsia="Times New Roman" w:hAnsi="Arial" w:cs="Arial"/>
                <w:lang w:eastAsia="ko-KR"/>
              </w:rPr>
            </w:pPr>
          </w:p>
        </w:tc>
        <w:tc>
          <w:tcPr>
            <w:tcW w:w="517" w:type="dxa"/>
            <w:vMerge/>
            <w:tcBorders>
              <w:top w:val="single" w:sz="4" w:space="0" w:color="auto"/>
              <w:left w:val="single" w:sz="4" w:space="0" w:color="auto"/>
              <w:bottom w:val="single" w:sz="4" w:space="0" w:color="000000"/>
              <w:right w:val="single" w:sz="4" w:space="0" w:color="auto"/>
            </w:tcBorders>
            <w:vAlign w:val="center"/>
            <w:hideMark/>
          </w:tcPr>
          <w:p w:rsidR="00FB67B7" w:rsidRPr="00EC758B" w:rsidRDefault="00FB67B7" w:rsidP="00EF569B">
            <w:pPr>
              <w:spacing w:after="0" w:line="240" w:lineRule="auto"/>
              <w:rPr>
                <w:rFonts w:ascii="Arial" w:eastAsia="Times New Roman" w:hAnsi="Arial" w:cs="Arial"/>
                <w:lang w:eastAsia="ko-KR"/>
              </w:rPr>
            </w:pPr>
          </w:p>
        </w:tc>
      </w:tr>
      <w:tr w:rsidR="003D4902" w:rsidRPr="00EC758B" w:rsidTr="00494C9F">
        <w:trPr>
          <w:cantSplit/>
          <w:trHeight w:val="1343"/>
        </w:trPr>
        <w:tc>
          <w:tcPr>
            <w:tcW w:w="525" w:type="dxa"/>
            <w:vMerge/>
            <w:tcBorders>
              <w:top w:val="nil"/>
              <w:left w:val="single" w:sz="4" w:space="0" w:color="auto"/>
              <w:bottom w:val="single" w:sz="4" w:space="0" w:color="000000"/>
              <w:right w:val="single" w:sz="4" w:space="0" w:color="auto"/>
            </w:tcBorders>
            <w:vAlign w:val="center"/>
            <w:hideMark/>
          </w:tcPr>
          <w:p w:rsidR="00FB67B7" w:rsidRPr="00EC758B" w:rsidRDefault="00FB67B7" w:rsidP="00EF569B">
            <w:pPr>
              <w:spacing w:after="0" w:line="240" w:lineRule="auto"/>
              <w:rPr>
                <w:rFonts w:ascii="Arial" w:eastAsia="Times New Roman" w:hAnsi="Arial" w:cs="Arial"/>
                <w:lang w:eastAsia="ko-KR"/>
              </w:rPr>
            </w:pPr>
          </w:p>
        </w:tc>
        <w:tc>
          <w:tcPr>
            <w:tcW w:w="517" w:type="dxa"/>
            <w:vMerge/>
            <w:tcBorders>
              <w:top w:val="nil"/>
              <w:left w:val="single" w:sz="4" w:space="0" w:color="auto"/>
              <w:bottom w:val="single" w:sz="4" w:space="0" w:color="000000"/>
              <w:right w:val="single" w:sz="4" w:space="0" w:color="auto"/>
            </w:tcBorders>
            <w:vAlign w:val="center"/>
            <w:hideMark/>
          </w:tcPr>
          <w:p w:rsidR="00FB67B7" w:rsidRPr="00EC758B" w:rsidRDefault="00FB67B7" w:rsidP="00EF569B">
            <w:pPr>
              <w:spacing w:after="0" w:line="240" w:lineRule="auto"/>
              <w:rPr>
                <w:rFonts w:ascii="Arial" w:eastAsia="Times New Roman" w:hAnsi="Arial" w:cs="Arial"/>
                <w:lang w:eastAsia="ko-KR"/>
              </w:rPr>
            </w:pPr>
          </w:p>
        </w:tc>
        <w:tc>
          <w:tcPr>
            <w:tcW w:w="515" w:type="dxa"/>
            <w:vMerge/>
            <w:tcBorders>
              <w:top w:val="nil"/>
              <w:left w:val="single" w:sz="4" w:space="0" w:color="auto"/>
              <w:bottom w:val="single" w:sz="4" w:space="0" w:color="000000"/>
              <w:right w:val="single" w:sz="4" w:space="0" w:color="auto"/>
            </w:tcBorders>
            <w:vAlign w:val="center"/>
            <w:hideMark/>
          </w:tcPr>
          <w:p w:rsidR="00FB67B7" w:rsidRPr="00EC758B" w:rsidRDefault="00FB67B7" w:rsidP="00EF569B">
            <w:pPr>
              <w:spacing w:after="0" w:line="240" w:lineRule="auto"/>
              <w:rPr>
                <w:rFonts w:ascii="Arial" w:eastAsia="Times New Roman" w:hAnsi="Arial" w:cs="Arial"/>
                <w:lang w:eastAsia="ko-KR"/>
              </w:rPr>
            </w:pPr>
          </w:p>
        </w:tc>
        <w:tc>
          <w:tcPr>
            <w:tcW w:w="51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FB67B7" w:rsidRPr="00EC758B" w:rsidRDefault="00FB67B7" w:rsidP="00EF569B">
            <w:pPr>
              <w:spacing w:after="0" w:line="240" w:lineRule="auto"/>
              <w:ind w:left="113" w:right="113"/>
              <w:jc w:val="center"/>
              <w:rPr>
                <w:rFonts w:ascii="Arial" w:eastAsia="Times New Roman" w:hAnsi="Arial" w:cs="Arial"/>
                <w:lang w:eastAsia="ko-KR"/>
              </w:rPr>
            </w:pPr>
            <w:r w:rsidRPr="00EC758B">
              <w:rPr>
                <w:rFonts w:ascii="Arial" w:eastAsia="Times New Roman" w:hAnsi="Arial" w:cs="Arial"/>
                <w:lang w:eastAsia="ko-KR"/>
              </w:rPr>
              <w:t xml:space="preserve">0-10 нас </w:t>
            </w:r>
          </w:p>
        </w:tc>
        <w:tc>
          <w:tcPr>
            <w:tcW w:w="517" w:type="dxa"/>
            <w:tcBorders>
              <w:top w:val="single" w:sz="4" w:space="0" w:color="auto"/>
              <w:left w:val="nil"/>
              <w:bottom w:val="single" w:sz="4" w:space="0" w:color="auto"/>
              <w:right w:val="single" w:sz="4" w:space="0" w:color="auto"/>
            </w:tcBorders>
            <w:shd w:val="clear" w:color="auto" w:fill="auto"/>
            <w:textDirection w:val="btLr"/>
            <w:vAlign w:val="center"/>
            <w:hideMark/>
          </w:tcPr>
          <w:p w:rsidR="00FB67B7" w:rsidRPr="00EC758B" w:rsidRDefault="00FB67B7" w:rsidP="00EF569B">
            <w:pPr>
              <w:spacing w:after="0" w:line="240" w:lineRule="auto"/>
              <w:ind w:left="113" w:right="113"/>
              <w:jc w:val="center"/>
              <w:rPr>
                <w:rFonts w:ascii="Arial" w:eastAsia="Times New Roman" w:hAnsi="Arial" w:cs="Arial"/>
                <w:lang w:eastAsia="ko-KR"/>
              </w:rPr>
            </w:pPr>
            <w:r w:rsidRPr="00EC758B">
              <w:rPr>
                <w:rFonts w:ascii="Arial" w:eastAsia="Times New Roman" w:hAnsi="Arial" w:cs="Arial"/>
                <w:lang w:eastAsia="ko-KR"/>
              </w:rPr>
              <w:t xml:space="preserve">11-17. нас </w:t>
            </w:r>
          </w:p>
        </w:tc>
        <w:tc>
          <w:tcPr>
            <w:tcW w:w="773" w:type="dxa"/>
            <w:vMerge/>
            <w:tcBorders>
              <w:top w:val="nil"/>
              <w:left w:val="single" w:sz="4" w:space="0" w:color="auto"/>
              <w:bottom w:val="single" w:sz="4" w:space="0" w:color="000000"/>
              <w:right w:val="single" w:sz="4" w:space="0" w:color="auto"/>
            </w:tcBorders>
            <w:vAlign w:val="center"/>
            <w:hideMark/>
          </w:tcPr>
          <w:p w:rsidR="00FB67B7" w:rsidRPr="00EC758B" w:rsidRDefault="00FB67B7" w:rsidP="00EF569B">
            <w:pPr>
              <w:spacing w:after="0" w:line="240" w:lineRule="auto"/>
              <w:rPr>
                <w:rFonts w:ascii="Arial" w:eastAsia="Times New Roman" w:hAnsi="Arial" w:cs="Arial"/>
                <w:lang w:eastAsia="ko-KR"/>
              </w:rPr>
            </w:pPr>
          </w:p>
        </w:tc>
        <w:tc>
          <w:tcPr>
            <w:tcW w:w="574" w:type="dxa"/>
            <w:vMerge/>
            <w:tcBorders>
              <w:top w:val="nil"/>
              <w:left w:val="single" w:sz="4" w:space="0" w:color="auto"/>
              <w:bottom w:val="single" w:sz="4" w:space="0" w:color="000000"/>
              <w:right w:val="single" w:sz="4" w:space="0" w:color="auto"/>
            </w:tcBorders>
            <w:vAlign w:val="center"/>
            <w:hideMark/>
          </w:tcPr>
          <w:p w:rsidR="00FB67B7" w:rsidRPr="00EC758B" w:rsidRDefault="00FB67B7" w:rsidP="00EF569B">
            <w:pPr>
              <w:spacing w:after="0" w:line="240" w:lineRule="auto"/>
              <w:rPr>
                <w:rFonts w:ascii="Arial" w:eastAsia="Times New Roman" w:hAnsi="Arial" w:cs="Arial"/>
                <w:lang w:eastAsia="ko-KR"/>
              </w:rPr>
            </w:pPr>
          </w:p>
        </w:tc>
        <w:tc>
          <w:tcPr>
            <w:tcW w:w="75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FB67B7" w:rsidRPr="00EC758B" w:rsidRDefault="00FB67B7" w:rsidP="00EF569B">
            <w:pPr>
              <w:spacing w:after="0" w:line="240" w:lineRule="auto"/>
              <w:rPr>
                <w:rFonts w:ascii="Arial" w:eastAsia="Times New Roman" w:hAnsi="Arial" w:cs="Arial"/>
                <w:lang w:eastAsia="ko-KR"/>
              </w:rPr>
            </w:pPr>
          </w:p>
        </w:tc>
        <w:tc>
          <w:tcPr>
            <w:tcW w:w="947" w:type="dxa"/>
            <w:vMerge/>
            <w:tcBorders>
              <w:top w:val="nil"/>
              <w:left w:val="single" w:sz="4" w:space="0" w:color="auto"/>
              <w:bottom w:val="single" w:sz="4" w:space="0" w:color="000000"/>
              <w:right w:val="single" w:sz="4" w:space="0" w:color="auto"/>
            </w:tcBorders>
            <w:vAlign w:val="center"/>
            <w:hideMark/>
          </w:tcPr>
          <w:p w:rsidR="00FB67B7" w:rsidRPr="00EC758B" w:rsidRDefault="00FB67B7" w:rsidP="00EF569B">
            <w:pPr>
              <w:spacing w:after="0" w:line="240" w:lineRule="auto"/>
              <w:rPr>
                <w:rFonts w:ascii="Arial" w:eastAsia="Times New Roman" w:hAnsi="Arial" w:cs="Arial"/>
                <w:lang w:eastAsia="ko-KR"/>
              </w:rPr>
            </w:pPr>
          </w:p>
        </w:tc>
        <w:tc>
          <w:tcPr>
            <w:tcW w:w="851" w:type="dxa"/>
            <w:vMerge/>
            <w:tcBorders>
              <w:top w:val="nil"/>
              <w:left w:val="single" w:sz="4" w:space="0" w:color="auto"/>
              <w:bottom w:val="single" w:sz="4" w:space="0" w:color="000000"/>
              <w:right w:val="single" w:sz="4" w:space="0" w:color="auto"/>
            </w:tcBorders>
            <w:vAlign w:val="center"/>
            <w:hideMark/>
          </w:tcPr>
          <w:p w:rsidR="00FB67B7" w:rsidRPr="00EC758B" w:rsidRDefault="00FB67B7" w:rsidP="00EF569B">
            <w:pPr>
              <w:spacing w:after="0" w:line="240" w:lineRule="auto"/>
              <w:rPr>
                <w:rFonts w:ascii="Arial" w:eastAsia="Times New Roman" w:hAnsi="Arial" w:cs="Arial"/>
                <w:lang w:eastAsia="ko-KR"/>
              </w:rPr>
            </w:pPr>
          </w:p>
        </w:tc>
        <w:tc>
          <w:tcPr>
            <w:tcW w:w="5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B67B7" w:rsidRPr="00EC758B" w:rsidRDefault="00FB67B7" w:rsidP="00EF569B">
            <w:pPr>
              <w:spacing w:after="0" w:line="240" w:lineRule="auto"/>
              <w:rPr>
                <w:rFonts w:ascii="Arial" w:eastAsia="Times New Roman" w:hAnsi="Arial" w:cs="Arial"/>
                <w:lang w:eastAsia="ko-KR"/>
              </w:rPr>
            </w:pPr>
          </w:p>
        </w:tc>
        <w:tc>
          <w:tcPr>
            <w:tcW w:w="759" w:type="dxa"/>
            <w:vMerge/>
            <w:tcBorders>
              <w:top w:val="single" w:sz="4" w:space="0" w:color="auto"/>
              <w:left w:val="single" w:sz="4" w:space="0" w:color="auto"/>
              <w:bottom w:val="single" w:sz="4" w:space="0" w:color="000000"/>
              <w:right w:val="single" w:sz="4" w:space="0" w:color="auto"/>
            </w:tcBorders>
            <w:vAlign w:val="center"/>
            <w:hideMark/>
          </w:tcPr>
          <w:p w:rsidR="00FB67B7" w:rsidRPr="00EC758B" w:rsidRDefault="00FB67B7" w:rsidP="00EF569B">
            <w:pPr>
              <w:spacing w:after="0" w:line="240" w:lineRule="auto"/>
              <w:rPr>
                <w:rFonts w:ascii="Arial" w:eastAsia="Times New Roman" w:hAnsi="Arial" w:cs="Arial"/>
                <w:lang w:eastAsia="ko-KR"/>
              </w:rPr>
            </w:pPr>
          </w:p>
        </w:tc>
        <w:tc>
          <w:tcPr>
            <w:tcW w:w="696" w:type="dxa"/>
            <w:tcBorders>
              <w:top w:val="nil"/>
              <w:left w:val="nil"/>
              <w:bottom w:val="single" w:sz="4" w:space="0" w:color="auto"/>
              <w:right w:val="single" w:sz="4" w:space="0" w:color="auto"/>
            </w:tcBorders>
            <w:shd w:val="clear" w:color="auto" w:fill="auto"/>
            <w:textDirection w:val="btLr"/>
            <w:vAlign w:val="center"/>
            <w:hideMark/>
          </w:tcPr>
          <w:p w:rsidR="00FB67B7" w:rsidRPr="00EC758B" w:rsidRDefault="00FB67B7" w:rsidP="00EF569B">
            <w:pPr>
              <w:spacing w:after="0" w:line="240" w:lineRule="auto"/>
              <w:ind w:left="113" w:right="113"/>
              <w:jc w:val="center"/>
              <w:rPr>
                <w:rFonts w:ascii="Arial" w:eastAsia="Times New Roman" w:hAnsi="Arial" w:cs="Arial"/>
                <w:lang w:eastAsia="ko-KR"/>
              </w:rPr>
            </w:pPr>
            <w:r w:rsidRPr="00EC758B">
              <w:rPr>
                <w:rFonts w:ascii="Arial" w:eastAsia="Times New Roman" w:hAnsi="Arial" w:cs="Arial"/>
                <w:lang w:eastAsia="ko-KR"/>
              </w:rPr>
              <w:t xml:space="preserve">нийслэлд </w:t>
            </w:r>
          </w:p>
        </w:tc>
        <w:tc>
          <w:tcPr>
            <w:tcW w:w="603" w:type="dxa"/>
            <w:tcBorders>
              <w:top w:val="nil"/>
              <w:left w:val="nil"/>
              <w:bottom w:val="single" w:sz="4" w:space="0" w:color="auto"/>
              <w:right w:val="single" w:sz="4" w:space="0" w:color="auto"/>
            </w:tcBorders>
            <w:shd w:val="clear" w:color="auto" w:fill="auto"/>
            <w:textDirection w:val="btLr"/>
            <w:vAlign w:val="center"/>
            <w:hideMark/>
          </w:tcPr>
          <w:p w:rsidR="00FB67B7" w:rsidRPr="00EC758B" w:rsidRDefault="00FB67B7" w:rsidP="00EF569B">
            <w:pPr>
              <w:spacing w:after="0" w:line="240" w:lineRule="auto"/>
              <w:ind w:left="113" w:right="113"/>
              <w:jc w:val="center"/>
              <w:rPr>
                <w:rFonts w:ascii="Arial" w:eastAsia="Times New Roman" w:hAnsi="Arial" w:cs="Arial"/>
                <w:lang w:eastAsia="ko-KR"/>
              </w:rPr>
            </w:pPr>
            <w:r w:rsidRPr="00EC758B">
              <w:rPr>
                <w:rFonts w:ascii="Arial" w:eastAsia="Times New Roman" w:hAnsi="Arial" w:cs="Arial"/>
                <w:lang w:eastAsia="ko-KR"/>
              </w:rPr>
              <w:t xml:space="preserve">орон нутагт </w:t>
            </w:r>
          </w:p>
        </w:tc>
        <w:tc>
          <w:tcPr>
            <w:tcW w:w="517" w:type="dxa"/>
            <w:vMerge/>
            <w:tcBorders>
              <w:top w:val="single" w:sz="4" w:space="0" w:color="auto"/>
              <w:left w:val="single" w:sz="4" w:space="0" w:color="auto"/>
              <w:bottom w:val="single" w:sz="4" w:space="0" w:color="000000"/>
              <w:right w:val="single" w:sz="4" w:space="0" w:color="auto"/>
            </w:tcBorders>
            <w:vAlign w:val="center"/>
            <w:hideMark/>
          </w:tcPr>
          <w:p w:rsidR="00FB67B7" w:rsidRPr="00EC758B" w:rsidRDefault="00FB67B7" w:rsidP="00EF569B">
            <w:pPr>
              <w:spacing w:after="0" w:line="240" w:lineRule="auto"/>
              <w:rPr>
                <w:rFonts w:ascii="Arial" w:eastAsia="Times New Roman" w:hAnsi="Arial" w:cs="Arial"/>
                <w:lang w:eastAsia="ko-KR"/>
              </w:rPr>
            </w:pPr>
          </w:p>
        </w:tc>
      </w:tr>
      <w:tr w:rsidR="003D4902" w:rsidRPr="00EC758B" w:rsidTr="00494C9F">
        <w:trPr>
          <w:trHeight w:val="439"/>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FB67B7" w:rsidRPr="00EC758B" w:rsidRDefault="00FB67B7" w:rsidP="00EF569B">
            <w:pPr>
              <w:spacing w:after="0" w:line="240" w:lineRule="auto"/>
              <w:ind w:right="-108" w:hanging="97"/>
              <w:jc w:val="center"/>
              <w:rPr>
                <w:rFonts w:ascii="Arial" w:eastAsia="Times New Roman" w:hAnsi="Arial" w:cs="Arial"/>
                <w:lang w:eastAsia="ko-KR"/>
              </w:rPr>
            </w:pPr>
            <w:r w:rsidRPr="00EC758B">
              <w:rPr>
                <w:rFonts w:ascii="Arial" w:eastAsia="Times New Roman" w:hAnsi="Arial" w:cs="Arial"/>
                <w:lang w:eastAsia="ko-KR"/>
              </w:rPr>
              <w:t>1370</w:t>
            </w:r>
          </w:p>
        </w:tc>
        <w:tc>
          <w:tcPr>
            <w:tcW w:w="517" w:type="dxa"/>
            <w:tcBorders>
              <w:top w:val="nil"/>
              <w:left w:val="nil"/>
              <w:bottom w:val="single" w:sz="4" w:space="0" w:color="auto"/>
              <w:right w:val="single" w:sz="4" w:space="0" w:color="auto"/>
            </w:tcBorders>
            <w:shd w:val="clear" w:color="auto" w:fill="auto"/>
            <w:noWrap/>
            <w:vAlign w:val="center"/>
            <w:hideMark/>
          </w:tcPr>
          <w:p w:rsidR="00FB67B7" w:rsidRPr="00EC758B" w:rsidRDefault="00FB67B7" w:rsidP="00EF569B">
            <w:pPr>
              <w:spacing w:after="0" w:line="240" w:lineRule="auto"/>
              <w:ind w:right="-108" w:hanging="108"/>
              <w:jc w:val="center"/>
              <w:rPr>
                <w:rFonts w:ascii="Arial" w:eastAsia="Times New Roman" w:hAnsi="Arial" w:cs="Arial"/>
                <w:lang w:eastAsia="ko-KR"/>
              </w:rPr>
            </w:pPr>
            <w:r w:rsidRPr="00EC758B">
              <w:rPr>
                <w:rFonts w:ascii="Arial" w:eastAsia="Times New Roman" w:hAnsi="Arial" w:cs="Arial"/>
                <w:lang w:eastAsia="ko-KR"/>
              </w:rPr>
              <w:t>1077</w:t>
            </w:r>
          </w:p>
        </w:tc>
        <w:tc>
          <w:tcPr>
            <w:tcW w:w="515" w:type="dxa"/>
            <w:tcBorders>
              <w:top w:val="nil"/>
              <w:left w:val="nil"/>
              <w:bottom w:val="single" w:sz="4" w:space="0" w:color="auto"/>
              <w:right w:val="single" w:sz="4" w:space="0" w:color="auto"/>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75</w:t>
            </w:r>
          </w:p>
        </w:tc>
        <w:tc>
          <w:tcPr>
            <w:tcW w:w="515" w:type="dxa"/>
            <w:tcBorders>
              <w:top w:val="nil"/>
              <w:left w:val="nil"/>
              <w:bottom w:val="single" w:sz="4" w:space="0" w:color="auto"/>
              <w:right w:val="single" w:sz="4" w:space="0" w:color="auto"/>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46</w:t>
            </w:r>
          </w:p>
        </w:tc>
        <w:tc>
          <w:tcPr>
            <w:tcW w:w="517" w:type="dxa"/>
            <w:tcBorders>
              <w:top w:val="nil"/>
              <w:left w:val="nil"/>
              <w:bottom w:val="single" w:sz="4" w:space="0" w:color="auto"/>
              <w:right w:val="single" w:sz="4" w:space="0" w:color="auto"/>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18</w:t>
            </w:r>
          </w:p>
        </w:tc>
        <w:tc>
          <w:tcPr>
            <w:tcW w:w="773" w:type="dxa"/>
            <w:tcBorders>
              <w:top w:val="nil"/>
              <w:left w:val="nil"/>
              <w:bottom w:val="single" w:sz="4" w:space="0" w:color="auto"/>
              <w:right w:val="single" w:sz="4" w:space="0" w:color="auto"/>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17</w:t>
            </w:r>
          </w:p>
        </w:tc>
        <w:tc>
          <w:tcPr>
            <w:tcW w:w="574" w:type="dxa"/>
            <w:tcBorders>
              <w:top w:val="nil"/>
              <w:left w:val="nil"/>
              <w:bottom w:val="single" w:sz="4" w:space="0" w:color="auto"/>
              <w:right w:val="single" w:sz="4" w:space="0" w:color="auto"/>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21</w:t>
            </w:r>
          </w:p>
        </w:tc>
        <w:tc>
          <w:tcPr>
            <w:tcW w:w="753" w:type="dxa"/>
            <w:tcBorders>
              <w:top w:val="nil"/>
              <w:left w:val="nil"/>
              <w:bottom w:val="single" w:sz="4" w:space="0" w:color="auto"/>
              <w:right w:val="single" w:sz="4" w:space="0" w:color="auto"/>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189</w:t>
            </w:r>
          </w:p>
        </w:tc>
        <w:tc>
          <w:tcPr>
            <w:tcW w:w="947" w:type="dxa"/>
            <w:tcBorders>
              <w:top w:val="nil"/>
              <w:left w:val="nil"/>
              <w:bottom w:val="single" w:sz="4" w:space="0" w:color="auto"/>
              <w:right w:val="single" w:sz="4" w:space="0" w:color="auto"/>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11</w:t>
            </w:r>
          </w:p>
        </w:tc>
        <w:tc>
          <w:tcPr>
            <w:tcW w:w="851" w:type="dxa"/>
            <w:tcBorders>
              <w:top w:val="nil"/>
              <w:left w:val="nil"/>
              <w:bottom w:val="single" w:sz="4" w:space="0" w:color="auto"/>
              <w:right w:val="single" w:sz="4" w:space="0" w:color="auto"/>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66</w:t>
            </w:r>
          </w:p>
        </w:tc>
        <w:tc>
          <w:tcPr>
            <w:tcW w:w="597" w:type="dxa"/>
            <w:tcBorders>
              <w:top w:val="nil"/>
              <w:left w:val="nil"/>
              <w:bottom w:val="single" w:sz="4" w:space="0" w:color="auto"/>
              <w:right w:val="single" w:sz="4" w:space="0" w:color="auto"/>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215</w:t>
            </w:r>
          </w:p>
        </w:tc>
        <w:tc>
          <w:tcPr>
            <w:tcW w:w="759" w:type="dxa"/>
            <w:tcBorders>
              <w:top w:val="nil"/>
              <w:left w:val="nil"/>
              <w:bottom w:val="single" w:sz="4" w:space="0" w:color="auto"/>
              <w:right w:val="single" w:sz="4" w:space="0" w:color="auto"/>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29</w:t>
            </w:r>
          </w:p>
        </w:tc>
        <w:tc>
          <w:tcPr>
            <w:tcW w:w="696" w:type="dxa"/>
            <w:tcBorders>
              <w:top w:val="nil"/>
              <w:left w:val="nil"/>
              <w:bottom w:val="single" w:sz="4" w:space="0" w:color="auto"/>
              <w:right w:val="single" w:sz="4" w:space="0" w:color="auto"/>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56</w:t>
            </w:r>
          </w:p>
        </w:tc>
        <w:tc>
          <w:tcPr>
            <w:tcW w:w="603" w:type="dxa"/>
            <w:tcBorders>
              <w:top w:val="nil"/>
              <w:left w:val="nil"/>
              <w:bottom w:val="single" w:sz="4" w:space="0" w:color="auto"/>
              <w:right w:val="single" w:sz="4" w:space="0" w:color="auto"/>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38</w:t>
            </w:r>
          </w:p>
        </w:tc>
        <w:tc>
          <w:tcPr>
            <w:tcW w:w="517" w:type="dxa"/>
            <w:tcBorders>
              <w:top w:val="nil"/>
              <w:left w:val="nil"/>
              <w:bottom w:val="single" w:sz="4" w:space="0" w:color="auto"/>
              <w:right w:val="single" w:sz="4" w:space="0" w:color="auto"/>
            </w:tcBorders>
            <w:shd w:val="clear" w:color="auto" w:fill="auto"/>
            <w:noWrap/>
            <w:vAlign w:val="center"/>
            <w:hideMark/>
          </w:tcPr>
          <w:p w:rsidR="00FB67B7" w:rsidRPr="00EC758B" w:rsidRDefault="00FB67B7" w:rsidP="00EF569B">
            <w:pPr>
              <w:spacing w:after="0" w:line="240" w:lineRule="auto"/>
              <w:jc w:val="center"/>
              <w:rPr>
                <w:rFonts w:ascii="Arial" w:eastAsia="Times New Roman" w:hAnsi="Arial" w:cs="Arial"/>
                <w:lang w:eastAsia="ko-KR"/>
              </w:rPr>
            </w:pPr>
            <w:r w:rsidRPr="00EC758B">
              <w:rPr>
                <w:rFonts w:ascii="Arial" w:eastAsia="Times New Roman" w:hAnsi="Arial" w:cs="Arial"/>
                <w:lang w:eastAsia="ko-KR"/>
              </w:rPr>
              <w:t>7</w:t>
            </w:r>
          </w:p>
        </w:tc>
      </w:tr>
    </w:tbl>
    <w:p w:rsidR="00FB67B7" w:rsidRPr="00EC758B" w:rsidRDefault="00FE185F" w:rsidP="00E66581">
      <w:pPr>
        <w:spacing w:before="120" w:after="0" w:line="240" w:lineRule="auto"/>
        <w:ind w:firstLine="567"/>
        <w:jc w:val="both"/>
        <w:rPr>
          <w:rFonts w:ascii="Arial" w:hAnsi="Arial" w:cs="Arial"/>
          <w:lang w:val="mn-MN"/>
        </w:rPr>
      </w:pPr>
      <w:r w:rsidRPr="00EC758B">
        <w:rPr>
          <w:rFonts w:ascii="Arial" w:hAnsi="Arial" w:cs="Arial"/>
          <w:lang w:val="mn-MN"/>
        </w:rPr>
        <w:t>Энэ судалгааг үндэслэн үе</w:t>
      </w:r>
      <w:r w:rsidR="00B042BA" w:rsidRPr="00EC758B">
        <w:rPr>
          <w:rFonts w:ascii="Arial" w:hAnsi="Arial" w:cs="Arial"/>
          <w:lang w:val="mn-MN"/>
        </w:rPr>
        <w:t>эр</w:t>
      </w:r>
      <w:r w:rsidR="00FB67B7" w:rsidRPr="00EC758B">
        <w:rPr>
          <w:rFonts w:ascii="Arial" w:hAnsi="Arial" w:cs="Arial"/>
          <w:lang w:val="mn-MN"/>
        </w:rPr>
        <w:t xml:space="preserve"> усны аюул, үйлдвэрлэлийн болон, авто ослоос урьдчилан сэргийлэх, насанд  хүрээгүй хүүхдийг хараа хяналтгүй орхихгүй байх талаар сэрэмжлүүлэх мэдээг  хэвлэл мэдээллийн хэрэгсэлд удаа дараа өгч ажилласан байна.   </w:t>
      </w:r>
    </w:p>
    <w:p w:rsidR="00FB67B7" w:rsidRPr="00EC758B" w:rsidRDefault="00FB67B7" w:rsidP="00FB67B7">
      <w:pPr>
        <w:spacing w:after="0" w:line="240" w:lineRule="auto"/>
        <w:ind w:firstLine="567"/>
        <w:jc w:val="both"/>
        <w:rPr>
          <w:rFonts w:ascii="Arial" w:hAnsi="Arial" w:cs="Arial"/>
          <w:lang w:val="mn-MN"/>
        </w:rPr>
      </w:pPr>
      <w:r w:rsidRPr="00EC758B">
        <w:rPr>
          <w:rFonts w:ascii="Arial" w:hAnsi="Arial" w:cs="Arial"/>
          <w:lang w:val="mn-MN"/>
        </w:rPr>
        <w:t xml:space="preserve">Хэлтсүүдийн 2014 оны холболтын тоон үзүүлэлт, гэмт хэрэг зөрчлийн болон замын, гал түймэр, аврах ажиллагааны, түргэн тусламжийн бодит мэдээллийн судалгааг </w:t>
      </w:r>
      <w:r w:rsidR="0069745C" w:rsidRPr="00EC758B">
        <w:rPr>
          <w:rFonts w:ascii="Arial" w:hAnsi="Arial" w:cs="Arial"/>
          <w:lang w:val="mn-MN"/>
        </w:rPr>
        <w:t>сар,</w:t>
      </w:r>
      <w:r w:rsidRPr="00EC758B">
        <w:rPr>
          <w:rFonts w:ascii="Arial" w:hAnsi="Arial" w:cs="Arial"/>
          <w:lang w:val="mn-MN"/>
        </w:rPr>
        <w:t xml:space="preserve"> улир</w:t>
      </w:r>
      <w:r w:rsidR="0069745C" w:rsidRPr="00EC758B">
        <w:rPr>
          <w:rFonts w:ascii="Arial" w:hAnsi="Arial" w:cs="Arial"/>
          <w:lang w:val="mn-MN"/>
        </w:rPr>
        <w:t>а</w:t>
      </w:r>
      <w:r w:rsidRPr="00EC758B">
        <w:rPr>
          <w:rFonts w:ascii="Arial" w:hAnsi="Arial" w:cs="Arial"/>
          <w:lang w:val="mn-MN"/>
        </w:rPr>
        <w:t>л</w:t>
      </w:r>
      <w:r w:rsidR="0069745C" w:rsidRPr="00EC758B">
        <w:rPr>
          <w:rFonts w:ascii="Arial" w:hAnsi="Arial" w:cs="Arial"/>
          <w:lang w:val="mn-MN"/>
        </w:rPr>
        <w:t>, жилээр тогтмол нэгтгэн гаргаж</w:t>
      </w:r>
      <w:r w:rsidRPr="00EC758B">
        <w:rPr>
          <w:rFonts w:ascii="Arial" w:hAnsi="Arial" w:cs="Arial"/>
          <w:lang w:val="mn-MN"/>
        </w:rPr>
        <w:t xml:space="preserve"> байна. </w:t>
      </w:r>
    </w:p>
    <w:p w:rsidR="00FB67B7" w:rsidRPr="00EC758B" w:rsidRDefault="00FB67B7" w:rsidP="00FB67B7">
      <w:pPr>
        <w:spacing w:after="0" w:line="240" w:lineRule="auto"/>
        <w:ind w:firstLine="720"/>
        <w:jc w:val="both"/>
        <w:rPr>
          <w:rFonts w:ascii="Arial" w:hAnsi="Arial" w:cs="Arial"/>
          <w:lang w:val="mn-MN"/>
        </w:rPr>
      </w:pPr>
      <w:r w:rsidRPr="00EC758B">
        <w:rPr>
          <w:rFonts w:ascii="Arial" w:hAnsi="Arial" w:cs="Arial"/>
          <w:lang w:val="mn-MN"/>
        </w:rPr>
        <w:t>СХД, БЗД, ЧД, ХУД-ийн гэр хорооллын гудамжны болон хашааны дугаар, давхардсан хаяг, Цагдаагийн хэсэг, өрхийн эмнэлгийн байршил, содон объектуудын судалгааг гарган албандаа ашиглаж байна.</w:t>
      </w:r>
    </w:p>
    <w:p w:rsidR="004538E2" w:rsidRPr="00EC758B" w:rsidRDefault="00FB67B7" w:rsidP="00E66581">
      <w:pPr>
        <w:tabs>
          <w:tab w:val="left" w:pos="810"/>
        </w:tabs>
        <w:spacing w:after="0" w:line="240" w:lineRule="auto"/>
        <w:jc w:val="both"/>
        <w:rPr>
          <w:rFonts w:ascii="Arial" w:hAnsi="Arial" w:cs="Arial"/>
          <w:lang w:val="mn-MN"/>
        </w:rPr>
      </w:pPr>
      <w:r w:rsidRPr="00EC758B">
        <w:rPr>
          <w:rFonts w:ascii="Arial" w:hAnsi="Arial" w:cs="Arial"/>
          <w:lang w:val="mn-MN"/>
        </w:rPr>
        <w:tab/>
      </w:r>
      <w:r w:rsidR="008D6AFA" w:rsidRPr="00EC758B">
        <w:rPr>
          <w:rFonts w:ascii="Arial" w:hAnsi="Arial" w:cs="Arial"/>
          <w:lang w:val="mn-MN"/>
        </w:rPr>
        <w:t xml:space="preserve"> </w:t>
      </w:r>
      <w:r w:rsidR="004538E2" w:rsidRPr="00EC758B">
        <w:rPr>
          <w:rFonts w:ascii="Arial" w:hAnsi="Arial" w:cs="Arial"/>
          <w:lang w:val="mn-MN"/>
        </w:rPr>
        <w:t>Мөн мэдээлэл  хүлээн  авагчийн гарын  авлагыг гаргаж бэлэн  болгов.</w:t>
      </w:r>
    </w:p>
    <w:p w:rsidR="008D6AFA" w:rsidRPr="00EC758B" w:rsidRDefault="00224C3A" w:rsidP="003E2B56">
      <w:pPr>
        <w:tabs>
          <w:tab w:val="left" w:pos="810"/>
          <w:tab w:val="left" w:pos="1080"/>
        </w:tabs>
        <w:spacing w:after="0" w:line="240" w:lineRule="auto"/>
        <w:jc w:val="both"/>
        <w:rPr>
          <w:rFonts w:ascii="Arial" w:hAnsi="Arial" w:cs="Arial"/>
          <w:lang w:val="mn-MN"/>
        </w:rPr>
      </w:pPr>
      <w:r w:rsidRPr="00EC758B">
        <w:rPr>
          <w:rFonts w:ascii="Arial" w:hAnsi="Arial" w:cs="Arial"/>
          <w:lang w:val="mn-MN"/>
        </w:rPr>
        <w:tab/>
      </w:r>
      <w:r w:rsidR="008D6AFA" w:rsidRPr="00EC758B">
        <w:rPr>
          <w:rFonts w:ascii="Arial" w:hAnsi="Arial" w:cs="Arial"/>
          <w:lang w:val="mn-MN"/>
        </w:rPr>
        <w:t xml:space="preserve">Судалгааны багийн  бүрэлдэхүүн Даваа гариг  бүр төвийн  бүрэлдэхүүнд гадаад улсуудын  яаралтай тусламжийн албаны талаар товч танилцуулга /3-5 минут/  хийж  хэвшлээ.    Яаралтай тусламжийн нэг дугаар /112/-ын  судалгааны материал </w:t>
      </w:r>
      <w:r w:rsidR="007B6C62" w:rsidRPr="00EC758B">
        <w:rPr>
          <w:rFonts w:ascii="Arial" w:hAnsi="Arial" w:cs="Arial"/>
          <w:lang w:val="mn-MN"/>
        </w:rPr>
        <w:t xml:space="preserve"> </w:t>
      </w:r>
      <w:r w:rsidR="008D6AFA" w:rsidRPr="00EC758B">
        <w:rPr>
          <w:rFonts w:ascii="Arial" w:hAnsi="Arial" w:cs="Arial"/>
          <w:lang w:val="mn-MN"/>
        </w:rPr>
        <w:t xml:space="preserve">Үүнд:  </w:t>
      </w:r>
    </w:p>
    <w:p w:rsidR="008D6AFA" w:rsidRPr="00EC758B" w:rsidRDefault="0033209C" w:rsidP="00DC6EEC">
      <w:pPr>
        <w:tabs>
          <w:tab w:val="left" w:pos="-4590"/>
          <w:tab w:val="left" w:pos="810"/>
          <w:tab w:val="left" w:pos="1080"/>
        </w:tabs>
        <w:spacing w:after="0" w:line="240" w:lineRule="auto"/>
        <w:jc w:val="both"/>
        <w:rPr>
          <w:rFonts w:ascii="Arial" w:hAnsi="Arial" w:cs="Arial"/>
          <w:lang w:val="mn-MN"/>
        </w:rPr>
      </w:pPr>
      <w:r w:rsidRPr="00EC758B">
        <w:rPr>
          <w:rFonts w:ascii="Arial" w:hAnsi="Arial" w:cs="Arial"/>
          <w:lang w:val="mn-MN"/>
        </w:rPr>
        <w:tab/>
      </w:r>
      <w:r w:rsidR="008D6AFA" w:rsidRPr="00EC758B">
        <w:rPr>
          <w:rFonts w:ascii="Arial" w:hAnsi="Arial" w:cs="Arial"/>
          <w:lang w:val="mn-MN"/>
        </w:rPr>
        <w:t>ОХУ</w:t>
      </w:r>
      <w:r w:rsidR="007B6C62" w:rsidRPr="00EC758B">
        <w:rPr>
          <w:rFonts w:ascii="Arial" w:hAnsi="Arial" w:cs="Arial"/>
          <w:lang w:val="mn-MN"/>
        </w:rPr>
        <w:t>-ын</w:t>
      </w:r>
      <w:r w:rsidR="008D6AFA" w:rsidRPr="00EC758B">
        <w:rPr>
          <w:rFonts w:ascii="Arial" w:hAnsi="Arial" w:cs="Arial"/>
          <w:lang w:val="mn-MN"/>
        </w:rPr>
        <w:t xml:space="preserve">  112-т шилжиж   байгаатай холбогдуулан  гаргасан  эрх зүйн актуу</w:t>
      </w:r>
      <w:r w:rsidRPr="00EC758B">
        <w:rPr>
          <w:rFonts w:ascii="Arial" w:hAnsi="Arial" w:cs="Arial"/>
          <w:lang w:val="mn-MN"/>
        </w:rPr>
        <w:t>д болон  хэвлэлийн мэдээнүүд</w:t>
      </w:r>
      <w:r w:rsidR="007B6C62" w:rsidRPr="00EC758B">
        <w:rPr>
          <w:rFonts w:ascii="Arial" w:hAnsi="Arial" w:cs="Arial"/>
          <w:lang w:val="mn-MN"/>
        </w:rPr>
        <w:t xml:space="preserve"> </w:t>
      </w:r>
      <w:r w:rsidR="008D6AFA" w:rsidRPr="00EC758B">
        <w:rPr>
          <w:rFonts w:ascii="Arial" w:hAnsi="Arial" w:cs="Arial"/>
          <w:lang w:val="mn-MN"/>
        </w:rPr>
        <w:t>/нийт 65 нүүр материал/</w:t>
      </w:r>
      <w:r w:rsidR="00AB0F13" w:rsidRPr="00EC758B">
        <w:rPr>
          <w:rFonts w:ascii="Arial" w:hAnsi="Arial" w:cs="Arial"/>
          <w:lang w:val="mn-MN"/>
        </w:rPr>
        <w:t>-ийг</w:t>
      </w:r>
      <w:r w:rsidR="00D454B2" w:rsidRPr="00EC758B">
        <w:rPr>
          <w:rFonts w:ascii="Arial" w:hAnsi="Arial" w:cs="Arial"/>
          <w:lang w:val="mn-MN"/>
        </w:rPr>
        <w:t xml:space="preserve">, </w:t>
      </w:r>
      <w:r w:rsidR="008D6AFA" w:rsidRPr="00EC758B">
        <w:rPr>
          <w:rFonts w:ascii="Arial" w:hAnsi="Arial" w:cs="Arial"/>
          <w:lang w:val="mn-MN"/>
        </w:rPr>
        <w:t>Европын холбоо  112-т   шилжихтэй холбогдуулан  гаргасан  эрх зүйн  актууд /103 нүүр материал/</w:t>
      </w:r>
      <w:r w:rsidR="00D454B2" w:rsidRPr="00EC758B">
        <w:rPr>
          <w:rFonts w:ascii="Arial" w:hAnsi="Arial" w:cs="Arial"/>
          <w:lang w:val="mn-MN"/>
        </w:rPr>
        <w:t xml:space="preserve">, </w:t>
      </w:r>
      <w:r w:rsidR="00AB0F13" w:rsidRPr="00EC758B">
        <w:rPr>
          <w:rFonts w:ascii="Arial" w:hAnsi="Arial" w:cs="Arial"/>
          <w:lang w:val="mn-MN"/>
        </w:rPr>
        <w:t>“</w:t>
      </w:r>
      <w:r w:rsidR="008D6AFA" w:rsidRPr="00EC758B">
        <w:rPr>
          <w:rFonts w:ascii="Arial" w:hAnsi="Arial" w:cs="Arial"/>
          <w:lang w:val="mn-MN"/>
        </w:rPr>
        <w:t>Монгол улсын  хууль  тогтоомжид  нэмэлт  өөрчлөлт оруулах тухай</w:t>
      </w:r>
      <w:r w:rsidR="00AB0F13" w:rsidRPr="00EC758B">
        <w:rPr>
          <w:rFonts w:ascii="Arial" w:hAnsi="Arial" w:cs="Arial"/>
          <w:lang w:val="mn-MN"/>
        </w:rPr>
        <w:t>”</w:t>
      </w:r>
      <w:r w:rsidR="008D6AFA" w:rsidRPr="00EC758B">
        <w:rPr>
          <w:rFonts w:ascii="Arial" w:hAnsi="Arial" w:cs="Arial"/>
          <w:lang w:val="mn-MN"/>
        </w:rPr>
        <w:t xml:space="preserve"> саналуудыг тус тус  нэгтгэсэн. </w:t>
      </w:r>
    </w:p>
    <w:p w:rsidR="008D6AFA" w:rsidRPr="00EC758B" w:rsidRDefault="00D454B2" w:rsidP="00DC6EEC">
      <w:pPr>
        <w:tabs>
          <w:tab w:val="left" w:pos="-4590"/>
          <w:tab w:val="left" w:pos="810"/>
          <w:tab w:val="left" w:pos="1080"/>
        </w:tabs>
        <w:spacing w:after="0" w:line="240" w:lineRule="auto"/>
        <w:jc w:val="both"/>
        <w:rPr>
          <w:rFonts w:ascii="Arial" w:hAnsi="Arial" w:cs="Arial"/>
          <w:lang w:val="mn-MN"/>
        </w:rPr>
      </w:pPr>
      <w:r w:rsidRPr="00EC758B">
        <w:rPr>
          <w:rFonts w:ascii="Arial" w:hAnsi="Arial" w:cs="Arial"/>
          <w:lang w:val="mn-MN"/>
        </w:rPr>
        <w:tab/>
      </w:r>
      <w:r w:rsidR="008D6AFA" w:rsidRPr="00EC758B">
        <w:rPr>
          <w:rFonts w:ascii="Arial" w:hAnsi="Arial" w:cs="Arial"/>
          <w:lang w:val="mn-MN"/>
        </w:rPr>
        <w:t xml:space="preserve">ОХУ-ын Онцгой байдлын  алба мэдээлэл  хүлээн аваад хийгдэх ажлын 21 алгоритмыг </w:t>
      </w:r>
      <w:r w:rsidR="00D13BF6" w:rsidRPr="00EC758B">
        <w:rPr>
          <w:rFonts w:ascii="Arial" w:hAnsi="Arial" w:cs="Arial"/>
          <w:lang w:val="mn-MN"/>
        </w:rPr>
        <w:t>орчуулах   ажил  хийгдэж байна</w:t>
      </w:r>
      <w:r w:rsidR="008D6AFA" w:rsidRPr="00EC758B">
        <w:rPr>
          <w:rFonts w:ascii="Arial" w:hAnsi="Arial" w:cs="Arial"/>
          <w:lang w:val="mn-MN"/>
        </w:rPr>
        <w:t xml:space="preserve">. </w:t>
      </w:r>
    </w:p>
    <w:p w:rsidR="008D6AFA" w:rsidRPr="00EC758B" w:rsidRDefault="00265A39" w:rsidP="00DC6EEC">
      <w:pPr>
        <w:tabs>
          <w:tab w:val="left" w:pos="810"/>
          <w:tab w:val="left" w:pos="1080"/>
        </w:tabs>
        <w:spacing w:after="0" w:line="240" w:lineRule="auto"/>
        <w:jc w:val="both"/>
        <w:rPr>
          <w:rFonts w:ascii="Arial" w:hAnsi="Arial" w:cs="Arial"/>
          <w:lang w:val="mn-MN"/>
        </w:rPr>
      </w:pPr>
      <w:r w:rsidRPr="00EC758B">
        <w:rPr>
          <w:rFonts w:ascii="Arial" w:hAnsi="Arial" w:cs="Arial"/>
          <w:lang w:val="mn-MN"/>
        </w:rPr>
        <w:tab/>
      </w:r>
      <w:r w:rsidR="008D6AFA" w:rsidRPr="00EC758B">
        <w:rPr>
          <w:rFonts w:ascii="Arial" w:hAnsi="Arial" w:cs="Arial"/>
          <w:lang w:val="mn-MN"/>
        </w:rPr>
        <w:t>Хууль  сахиулахын их сургуульд сурах б</w:t>
      </w:r>
      <w:r w:rsidRPr="00EC758B">
        <w:rPr>
          <w:rFonts w:ascii="Arial" w:hAnsi="Arial" w:cs="Arial"/>
          <w:lang w:val="mn-MN"/>
        </w:rPr>
        <w:t>ичиг болгохоор орос хэлнээс “Сис</w:t>
      </w:r>
      <w:r w:rsidR="008D6AFA" w:rsidRPr="00EC758B">
        <w:rPr>
          <w:rFonts w:ascii="Arial" w:hAnsi="Arial" w:cs="Arial"/>
          <w:lang w:val="mn-MN"/>
        </w:rPr>
        <w:t xml:space="preserve">темный анализ и аналитические исследования: руководство для профессиональных аналитиков” номны “Методология системного исследования”, “Организация системного анализа на оснаве методологий аналитических исследований” гэсэн </w:t>
      </w:r>
      <w:r w:rsidR="00AE2561" w:rsidRPr="00EC758B">
        <w:rPr>
          <w:rFonts w:ascii="Arial" w:hAnsi="Arial" w:cs="Arial"/>
          <w:lang w:val="mn-MN"/>
        </w:rPr>
        <w:t>2 бүлгийг орчуулж</w:t>
      </w:r>
      <w:r w:rsidR="008D6AFA" w:rsidRPr="00EC758B">
        <w:rPr>
          <w:rFonts w:ascii="Arial" w:hAnsi="Arial" w:cs="Arial"/>
          <w:lang w:val="mn-MN"/>
        </w:rPr>
        <w:t xml:space="preserve">, орчуулах явцдаа орчуулгагүй хэрэглэх 80-аад гадаад  үгийн жагсаалт, 20-иод  үгтэй нэр </w:t>
      </w:r>
      <w:r w:rsidR="00850AF6" w:rsidRPr="00EC758B">
        <w:rPr>
          <w:rFonts w:ascii="Arial" w:hAnsi="Arial" w:cs="Arial"/>
          <w:lang w:val="mn-MN"/>
        </w:rPr>
        <w:t>томъёоны орчуулгын  толь хөтлөөд байна.</w:t>
      </w:r>
    </w:p>
    <w:p w:rsidR="00405649" w:rsidRPr="00EC758B" w:rsidRDefault="00405649" w:rsidP="00DC6EEC">
      <w:pPr>
        <w:spacing w:after="0" w:line="240" w:lineRule="auto"/>
        <w:jc w:val="both"/>
        <w:rPr>
          <w:rFonts w:ascii="Arial" w:hAnsi="Arial" w:cs="Arial"/>
          <w:lang w:val="mn-MN"/>
        </w:rPr>
      </w:pPr>
    </w:p>
    <w:p w:rsidR="0023244A" w:rsidRPr="00EC758B" w:rsidRDefault="00405649" w:rsidP="00DC6EEC">
      <w:pPr>
        <w:spacing w:after="0" w:line="240" w:lineRule="auto"/>
        <w:jc w:val="both"/>
        <w:rPr>
          <w:rFonts w:ascii="Arial" w:hAnsi="Arial" w:cs="Arial"/>
          <w:u w:val="single"/>
          <w:lang w:val="mn-MN"/>
        </w:rPr>
      </w:pPr>
      <w:r w:rsidRPr="00EC758B">
        <w:rPr>
          <w:rFonts w:ascii="Arial" w:hAnsi="Arial" w:cs="Arial"/>
          <w:lang w:val="mn-MN"/>
        </w:rPr>
        <w:t xml:space="preserve">                                                 </w:t>
      </w:r>
      <w:r w:rsidR="0023244A" w:rsidRPr="00EC758B">
        <w:rPr>
          <w:rFonts w:ascii="Arial" w:hAnsi="Arial" w:cs="Arial"/>
          <w:lang w:val="mn-MN"/>
        </w:rPr>
        <w:t xml:space="preserve"> </w:t>
      </w:r>
      <w:r w:rsidR="007079A7" w:rsidRPr="00EC758B">
        <w:rPr>
          <w:rFonts w:ascii="Arial" w:hAnsi="Arial" w:cs="Arial"/>
          <w:u w:val="single"/>
          <w:lang w:val="mn-MN"/>
        </w:rPr>
        <w:t>Долоо</w:t>
      </w:r>
      <w:r w:rsidR="0023244A" w:rsidRPr="00EC758B">
        <w:rPr>
          <w:rFonts w:ascii="Arial" w:hAnsi="Arial" w:cs="Arial"/>
          <w:u w:val="single"/>
          <w:lang w:val="mn-MN"/>
        </w:rPr>
        <w:t>: Сахилга, ёс зүйн чиглэлээр:</w:t>
      </w:r>
    </w:p>
    <w:p w:rsidR="00AE2561" w:rsidRPr="00EC758B" w:rsidRDefault="00AE2561" w:rsidP="00DC6EEC">
      <w:pPr>
        <w:spacing w:after="0" w:line="240" w:lineRule="auto"/>
        <w:jc w:val="both"/>
        <w:rPr>
          <w:rFonts w:ascii="Arial" w:hAnsi="Arial" w:cs="Arial"/>
          <w:u w:val="single"/>
          <w:lang w:val="mn-MN"/>
        </w:rPr>
      </w:pPr>
    </w:p>
    <w:p w:rsidR="005F17B5" w:rsidRPr="00EC758B" w:rsidRDefault="005F17B5" w:rsidP="005F17B5">
      <w:pPr>
        <w:spacing w:after="0" w:line="240" w:lineRule="auto"/>
        <w:ind w:firstLine="720"/>
        <w:jc w:val="both"/>
        <w:rPr>
          <w:rFonts w:ascii="Arial" w:hAnsi="Arial" w:cs="Arial"/>
          <w:lang w:val="mn-MN"/>
        </w:rPr>
      </w:pPr>
      <w:r w:rsidRPr="00EC758B">
        <w:rPr>
          <w:rStyle w:val="Emphasis"/>
          <w:rFonts w:ascii="Arial" w:hAnsi="Arial" w:cs="Arial"/>
          <w:i w:val="0"/>
          <w:lang w:val="mn-MN"/>
        </w:rPr>
        <w:t>Хэлтсүүд улирал бүр алба хаагчдынхаа</w:t>
      </w:r>
      <w:r w:rsidRPr="00EC758B">
        <w:rPr>
          <w:rStyle w:val="Emphasis"/>
          <w:rFonts w:ascii="Arial" w:hAnsi="Arial" w:cs="Arial"/>
          <w:lang w:val="mn-MN"/>
        </w:rPr>
        <w:t xml:space="preserve"> </w:t>
      </w:r>
      <w:r w:rsidRPr="00EC758B">
        <w:rPr>
          <w:rFonts w:ascii="Arial" w:hAnsi="Arial" w:cs="Arial"/>
          <w:lang w:val="mn-MN"/>
        </w:rPr>
        <w:t xml:space="preserve">сахилга, ёс зүйн байдал, зөрчил гаргасан алба хаагчдын асуудал, ажлын хариуцлагыг дээшлүүлэх талаар сахилгын зөвөлгөөнөөрөө хэлэлцэж, ажлын хариуцлагыг дээшлүүлэх, цаг ашиглалтыг сайжруулах, харьцаа хандлага, цэрэгжилч жагсаалч байдалдаа анхаарах, дүрэм, журмыг мөрдөж ажиллахыг анхааруулан ЦЕГ-ын даргын албан даалгаврын хэрэгжилтийг ханган ажиллаж байна.  </w:t>
      </w:r>
    </w:p>
    <w:p w:rsidR="005F17B5" w:rsidRPr="00EC758B" w:rsidRDefault="005F17B5" w:rsidP="005F17B5">
      <w:pPr>
        <w:spacing w:after="0" w:line="240" w:lineRule="auto"/>
        <w:jc w:val="both"/>
        <w:rPr>
          <w:rFonts w:ascii="Arial" w:hAnsi="Arial" w:cs="Arial"/>
          <w:lang w:val="mn-MN"/>
        </w:rPr>
      </w:pPr>
      <w:r w:rsidRPr="00EC758B">
        <w:rPr>
          <w:rFonts w:ascii="Arial" w:hAnsi="Arial" w:cs="Arial"/>
          <w:lang w:val="mn-MN"/>
        </w:rPr>
        <w:tab/>
        <w:t>Алба хаагчдын гаргасан зөрчилд албаны шалгалтыг журмын дагуу явуулж, үүрэгт ажилдаа хариуцлагагүй хандаж, сахилга, ёс зүйн зөрчил гаргасан цагдаагийн 3, онцгой байдлын 3 алба хаагчид цагдаагийн болон онцгой байдлын байгууллагын алба хаагчийн ёс зүйн, сахилгын дүрмийг баримтлан сахилгын шийтгэл ногдуулсан.</w:t>
      </w:r>
    </w:p>
    <w:p w:rsidR="005F17B5" w:rsidRPr="006F24C4" w:rsidRDefault="005F17B5" w:rsidP="00403C62">
      <w:pPr>
        <w:spacing w:after="0" w:line="240" w:lineRule="auto"/>
        <w:contextualSpacing/>
        <w:jc w:val="both"/>
        <w:rPr>
          <w:rFonts w:ascii="Arial" w:hAnsi="Arial" w:cs="Arial"/>
          <w:color w:val="FF0000"/>
          <w:lang w:val="mn-MN"/>
        </w:rPr>
      </w:pPr>
      <w:r w:rsidRPr="006F24C4">
        <w:rPr>
          <w:rFonts w:ascii="Arial" w:hAnsi="Arial" w:cs="Arial"/>
          <w:color w:val="FF0000"/>
          <w:lang w:val="mn-MN"/>
        </w:rPr>
        <w:tab/>
      </w:r>
    </w:p>
    <w:p w:rsidR="005F17B5" w:rsidRPr="00EC758B" w:rsidRDefault="005F17B5" w:rsidP="005F17B5">
      <w:pPr>
        <w:spacing w:after="0" w:line="240" w:lineRule="auto"/>
        <w:ind w:firstLine="720"/>
        <w:contextualSpacing/>
        <w:jc w:val="both"/>
        <w:rPr>
          <w:rStyle w:val="Strong"/>
          <w:rFonts w:ascii="Arial" w:hAnsi="Arial" w:cs="Arial"/>
          <w:b w:val="0"/>
          <w:bCs w:val="0"/>
          <w:lang w:val="mn-MN"/>
        </w:rPr>
      </w:pPr>
      <w:r w:rsidRPr="00EC758B">
        <w:rPr>
          <w:rFonts w:ascii="Arial" w:hAnsi="Arial" w:cs="Arial"/>
          <w:lang w:val="mn-MN"/>
        </w:rPr>
        <w:t xml:space="preserve"> Засгийн газрын “11-11” төвд ирүүлсэн иргэдийн гомдол, хүсэлт, “NEWS WEEK” сонины 2014.02.17-ний өдрийн дугаарт “102,103 сонсч байна уу?” гэсэн гарчигтай нийтлэл, </w:t>
      </w:r>
      <w:r w:rsidRPr="00EC758B">
        <w:rPr>
          <w:rFonts w:ascii="Arial" w:hAnsi="Arial" w:cs="Arial"/>
          <w:lang w:val="mn-MN"/>
        </w:rPr>
        <w:lastRenderedPageBreak/>
        <w:t>“МЭДЭЭ.МН” сайтын 2014.02.18-ны өдрийн дугаарт “Оператор хаягийг нь буруу хэлснээс гал сөнөөгчид цаг алджээ” гэсэн нийтлэл зэрэг 11  гомдол, хүсэлтэд албаны шалгалт хийж, дүнг танилцууллаа.</w:t>
      </w:r>
    </w:p>
    <w:p w:rsidR="005F17B5" w:rsidRPr="00EC758B" w:rsidRDefault="005F17B5" w:rsidP="005F17B5">
      <w:pPr>
        <w:spacing w:after="0" w:line="240" w:lineRule="auto"/>
        <w:jc w:val="both"/>
        <w:rPr>
          <w:rFonts w:ascii="Arial" w:hAnsi="Arial" w:cs="Arial"/>
          <w:lang w:val="mn-MN"/>
        </w:rPr>
      </w:pPr>
      <w:r w:rsidRPr="00EC758B">
        <w:rPr>
          <w:rFonts w:ascii="Arial" w:hAnsi="Arial" w:cs="Arial"/>
          <w:lang w:val="mn-MN"/>
        </w:rPr>
        <w:tab/>
        <w:t>“Цагдаагийн алба хаагчийн ёс зүйн дүрэм”, “Онцгой байдлын албаны албан хаагчийн ёс зүйн дүрэм”, “Эмнэлгийн мэргэжилтний ёс зүйн хэм хэмжээ”-г нэгтгэн эмхтгэж, дотоод сүлжээнд байрлуулан алба хаагчдад судлуулж байна.</w:t>
      </w:r>
    </w:p>
    <w:p w:rsidR="005F17B5" w:rsidRPr="00EC758B" w:rsidRDefault="005F17B5" w:rsidP="005F17B5">
      <w:pPr>
        <w:spacing w:after="0" w:line="240" w:lineRule="auto"/>
        <w:jc w:val="both"/>
        <w:rPr>
          <w:rFonts w:ascii="Arial" w:hAnsi="Arial" w:cs="Arial"/>
          <w:bCs/>
          <w:lang w:val="mn-MN"/>
        </w:rPr>
      </w:pPr>
      <w:r w:rsidRPr="00EC758B">
        <w:rPr>
          <w:rFonts w:ascii="Arial" w:hAnsi="Arial" w:cs="Arial"/>
          <w:bCs/>
          <w:lang w:val="mn-MN"/>
        </w:rPr>
        <w:tab/>
        <w:t>Согтуугаар тээврийн хэрэгсэл жолоодохгүй байх баталгааг бүх алба хаагчдаас гаргуулан авсан.</w:t>
      </w:r>
    </w:p>
    <w:p w:rsidR="005F17B5" w:rsidRPr="00EC758B" w:rsidRDefault="005F17B5" w:rsidP="005F17B5">
      <w:pPr>
        <w:spacing w:after="0" w:line="240" w:lineRule="auto"/>
        <w:ind w:firstLine="720"/>
        <w:jc w:val="both"/>
        <w:rPr>
          <w:rFonts w:ascii="Arial" w:hAnsi="Arial" w:cs="Arial"/>
          <w:lang w:val="mn-MN"/>
        </w:rPr>
      </w:pPr>
      <w:r w:rsidRPr="00EC758B">
        <w:rPr>
          <w:rFonts w:ascii="Arial" w:hAnsi="Arial" w:cs="Arial"/>
          <w:lang w:val="mn-MN"/>
        </w:rPr>
        <w:t>Мэдээллийн менежерүүд, сэтгэл зүйчтэй хамтран  ШУХ/102/, /103/-ийн мэдээлэл хүлээн авагчдын  ярианы бичлэгийг сонсож, харьцаа хандлагын доголдол гаргасан, анхаарах шаардлагатай ярианы бичлэгүүдийг түүвэрлэн, нийт мэдээлэл хүлээн авагчид болон  ээлжүүдийн ахлах зохицуулагч, багийн ахлахууд, мэдээлэл хүлээн авагч нарт сонсгон,  уулзалтуудыг ээлж бүрээр нь зохион байгуулан хийж, дуудлага хүлээн авахдаа гаргаж байгаа харьцаа, хандлагын нийтлэг алдаа зөрчил, цаашид анхаарах асуудлуудын талаар хэлэлцэн, мэдээлэл хийлээ.</w:t>
      </w:r>
    </w:p>
    <w:p w:rsidR="00F435EA" w:rsidRPr="00EC758B" w:rsidRDefault="00F435EA" w:rsidP="00F435EA">
      <w:pPr>
        <w:spacing w:after="0" w:line="240" w:lineRule="auto"/>
        <w:ind w:firstLine="720"/>
        <w:jc w:val="both"/>
        <w:rPr>
          <w:rFonts w:ascii="Arial" w:hAnsi="Arial" w:cs="Arial"/>
          <w:lang w:val="mn-MN"/>
        </w:rPr>
      </w:pPr>
    </w:p>
    <w:p w:rsidR="0023244A" w:rsidRPr="00EC758B" w:rsidRDefault="00247033" w:rsidP="008A40D9">
      <w:pPr>
        <w:widowControl w:val="0"/>
        <w:autoSpaceDE w:val="0"/>
        <w:autoSpaceDN w:val="0"/>
        <w:adjustRightInd w:val="0"/>
        <w:spacing w:after="0" w:line="240" w:lineRule="auto"/>
        <w:jc w:val="center"/>
        <w:rPr>
          <w:rFonts w:ascii="Arial" w:hAnsi="Arial" w:cs="Arial"/>
          <w:u w:val="single"/>
          <w:lang w:val="mn-MN"/>
        </w:rPr>
      </w:pPr>
      <w:r w:rsidRPr="00EC758B">
        <w:rPr>
          <w:rFonts w:ascii="Arial" w:hAnsi="Arial" w:cs="Arial"/>
          <w:u w:val="single"/>
          <w:lang w:val="mn-MN"/>
        </w:rPr>
        <w:t>Найм</w:t>
      </w:r>
      <w:r w:rsidR="0023244A" w:rsidRPr="00EC758B">
        <w:rPr>
          <w:rFonts w:ascii="Arial" w:hAnsi="Arial" w:cs="Arial"/>
          <w:u w:val="single"/>
          <w:lang w:val="mn-MN"/>
        </w:rPr>
        <w:t>: Олон нийт, соён гэгээрүүлэх ажлын чиглэлээр</w:t>
      </w:r>
    </w:p>
    <w:p w:rsidR="00F95037" w:rsidRPr="00EC758B" w:rsidRDefault="00F95037" w:rsidP="00F95037">
      <w:pPr>
        <w:spacing w:before="120" w:after="0" w:line="240" w:lineRule="auto"/>
        <w:ind w:firstLine="720"/>
        <w:jc w:val="both"/>
        <w:rPr>
          <w:rFonts w:ascii="Arial" w:hAnsi="Arial" w:cs="Arial"/>
          <w:lang w:val="mn-MN"/>
        </w:rPr>
      </w:pPr>
      <w:r w:rsidRPr="00EC758B">
        <w:rPr>
          <w:rFonts w:ascii="Arial" w:hAnsi="Arial" w:cs="Arial"/>
          <w:lang w:val="mn-MN"/>
        </w:rPr>
        <w:t xml:space="preserve">Олон нийттэй харилцах чиглэлээр бага насны хүүхдүүдэд зориулан бэлтгэсэн болон төвийн үйл ажиллагааг сурталчлах зорилгоор 4 тараах материал, 1 танилцуулгын эхийг засварлуулж хэвлүүлэв. Тусгай дугаарын утсанд тоглож залгасан дугаарын бүртгэлийг шинэчилж, 30-аас дээш удаа тоглож залгасан 91177950, 88816953, 94302551, 94734883, 94302551 дугаарын утасны эзэдтэй холбогдон, “Дахин тоглож залгаж болохгүй” талаар анхааруулга, зөвлөмж өгсөн. </w:t>
      </w:r>
    </w:p>
    <w:p w:rsidR="00F95037" w:rsidRPr="00EC758B" w:rsidRDefault="00F95037" w:rsidP="00F95037">
      <w:pPr>
        <w:spacing w:after="0" w:line="240" w:lineRule="auto"/>
        <w:ind w:firstLine="720"/>
        <w:jc w:val="both"/>
        <w:rPr>
          <w:rFonts w:ascii="Arial" w:hAnsi="Arial" w:cs="Arial"/>
          <w:lang w:val="mn-MN"/>
        </w:rPr>
      </w:pPr>
      <w:r w:rsidRPr="00EC758B">
        <w:rPr>
          <w:rFonts w:ascii="Arial" w:hAnsi="Arial" w:cs="Arial"/>
          <w:lang w:val="mn-MN"/>
        </w:rPr>
        <w:t>“Нээлттэй хаалганы өдөр” арга хэмжээг Нийслэлийн ерөнхий боловсролын сургуулийн нийгмийн ажилтнуудын дунд зохион байгуулж, цаашид хамтран ажиллах талаар ярилцлага хийж, төвийн үйл ажиллагааг танилцуулсан. Өдөрлөгт ерөнхий боловсролын 57 сургуулийн нийгмийн ажилтан оролцож, төвийн үйл ажиллагааг харуулсан тараах материалыг өгч, сургуулийн болон имэйл хаягийг авч, цаашид хамтарч ажиллах талаар санал асуулга авсны дагуу ерөнхий боловсролын 5, 50-р сургууль, “Оюуны ундраа” цогцолбор сургуулийн 6-7-р ангийн нийт 530 хүүхдүүдийн дунд “Нээлттэй хаалганы өдөр” арга хэмжээг сургууль дээр нь очиж зохион байгуулан, тусгай дугаарын утас хэрэглэх, тусламж авах, ямар үед залгаж болохгүйг анхааруулсан сэрэмжлүүлэх материал тарааж, сургуулийн цахим хуудсанд урьдчилан сэргийлэх шторкийг байршуулав. Дээрх үйл ажиллагааны явцад төвийн танилцуулга, урьдчилан сэргийлэх 2 видео бичлэг, хүүхдийн тоглосон ярианы 10 бичлэг  зэргийг /сонсгож/ үзүүлж, цаашид гэмт хэрэг, зөрчилд өртөхөөс урьдчилан сэргийлэх, анхаарал болгоомжтой байх, тусгай дугаарын утаснуудад тоглож болон хуурамч дуудлага өгч болохгүй хор хохирол ихтэй байдаг талаар яриа таниулга хийлээ.</w:t>
      </w:r>
    </w:p>
    <w:p w:rsidR="00F95037" w:rsidRPr="00EC758B" w:rsidRDefault="00F95037" w:rsidP="00F95037">
      <w:pPr>
        <w:spacing w:after="0" w:line="240" w:lineRule="auto"/>
        <w:ind w:firstLine="720"/>
        <w:jc w:val="both"/>
        <w:rPr>
          <w:rFonts w:ascii="Arial" w:hAnsi="Arial" w:cs="Arial"/>
          <w:lang w:val="mn-MN"/>
        </w:rPr>
      </w:pPr>
      <w:r w:rsidRPr="00EC758B">
        <w:rPr>
          <w:rFonts w:ascii="Arial" w:hAnsi="Arial" w:cs="Arial"/>
          <w:lang w:val="mn-MN"/>
        </w:rPr>
        <w:t xml:space="preserve">Төвийн үйл ажиллагааг цагдаагийн бусад газар хэлтэст танилцуулж, сурталчлах, цаашид хамтран ажиллах чиглэлээр НХЖХГ, ОНАБХГ-805, ТЗДЦХ, ИАТЦХ, ЧДЦХ-1, 2,  ХУДЦХ-1, 2, СБДЦХ-1, 2, СХДЦХ-1, 3, БЗДЦХ-2, БХДЦТ, БНДЦХ, НДЦХ хэлтсийн нийт 1530 алба хаагчдад төвийн үйл ажиллагааг танилцуулах, сурталчлах, хамтран ажиллах арга хэмжээг зохион байгуулж дүүргүүдийн бодит мэдээллийн судалгааг нэг бүрчлэн гаргаж танилцуулснаас гадна 620 алба хаагчдаас санал асуулга авч, дүнг нэгтгэлээ. </w:t>
      </w:r>
    </w:p>
    <w:p w:rsidR="00F95037" w:rsidRPr="00EC758B" w:rsidRDefault="00F95037" w:rsidP="00F95037">
      <w:pPr>
        <w:spacing w:after="0" w:line="240" w:lineRule="auto"/>
        <w:ind w:firstLine="720"/>
        <w:jc w:val="both"/>
        <w:rPr>
          <w:rFonts w:ascii="Arial" w:hAnsi="Arial" w:cs="Arial"/>
          <w:lang w:val="mn-MN"/>
        </w:rPr>
      </w:pPr>
      <w:r w:rsidRPr="00EC758B">
        <w:rPr>
          <w:rFonts w:ascii="Arial" w:hAnsi="Arial" w:cs="Arial"/>
          <w:lang w:val="mn-MN"/>
        </w:rPr>
        <w:t xml:space="preserve">Европын холбооны 112 тусгай дугаарын утасны хүүхдэд зориулсан асуулгыг орчуулж, танилцуулав. Тусгай дугаарын утаснуудын талаар мэдээлэл авах чиглэлээр урьдчилсэн сэргийлэх хүүхдэд зориулсан 60 асуулт боловсрууллаа. </w:t>
      </w:r>
    </w:p>
    <w:p w:rsidR="00F95037" w:rsidRPr="00EC758B" w:rsidRDefault="00F95037" w:rsidP="00F95037">
      <w:pPr>
        <w:spacing w:after="0" w:line="240" w:lineRule="auto"/>
        <w:ind w:firstLine="720"/>
        <w:jc w:val="both"/>
        <w:rPr>
          <w:rFonts w:ascii="Arial" w:hAnsi="Arial" w:cs="Arial"/>
          <w:lang w:val="mn-MN"/>
        </w:rPr>
      </w:pPr>
      <w:r w:rsidRPr="00EC758B">
        <w:rPr>
          <w:rFonts w:ascii="Arial" w:hAnsi="Arial" w:cs="Arial"/>
          <w:lang w:val="mn-MN"/>
        </w:rPr>
        <w:t xml:space="preserve">“Дэлхийн-Зөн” ОУБ-тай хамтран ажиллаж, “Хүүхэд хамгааллын тусгай дугаарын утас /108/-ны сурталчилгаа”-ны номын хавчуурганы материалд тус төвийн тусгай дугаарыг сурталчилсан зурагт хуудас оруулан 10,000 хувь хэвлүүлэв. </w:t>
      </w:r>
    </w:p>
    <w:p w:rsidR="00F95037" w:rsidRPr="00EC758B" w:rsidRDefault="00F95037" w:rsidP="00F95037">
      <w:pPr>
        <w:spacing w:after="0" w:line="240" w:lineRule="auto"/>
        <w:ind w:firstLine="720"/>
        <w:jc w:val="both"/>
        <w:rPr>
          <w:rFonts w:ascii="Arial" w:hAnsi="Arial" w:cs="Arial"/>
          <w:lang w:val="mn-MN"/>
        </w:rPr>
      </w:pPr>
      <w:r w:rsidRPr="00EC758B">
        <w:rPr>
          <w:rFonts w:ascii="Arial" w:hAnsi="Arial" w:cs="Arial"/>
          <w:lang w:val="mn-MN"/>
        </w:rPr>
        <w:t xml:space="preserve">Төвийн www:eincenter.gov.mn цахим хуудсанд санхүүгийн тайлан, хүний нөөцийн сонгон шалгаруулалтын талаарх мэдээлэл, хүүхдийн баярын арга хэмжээ, ахмадын баярын арга хэмжээ, цогцолбор тэмцээн, мэдээлэл хүлээн авагчдын ур чадварын тэмцээний тухай, тухайн өдрийн гэмт хэрэг, зөрчлийн болон замын дуудлагын судалгаа,  цаг хэтрүүлэн ажилласан,  архи согтууруулах ундаа хууль бусаар борлуулсан гэж бүртгэгдсэн баар, караокены талаархи мэдээллиийн судалгааг гаргаж дотоод цахим хуудсанд, хоногийн ажлын товч мэдээг төвийн цахим хуудсанд  оруулж хэвшлээ.   </w:t>
      </w:r>
    </w:p>
    <w:p w:rsidR="00F95037" w:rsidRPr="00EC758B" w:rsidRDefault="00F95037" w:rsidP="00F95037">
      <w:pPr>
        <w:spacing w:after="0" w:line="240" w:lineRule="auto"/>
        <w:ind w:firstLine="720"/>
        <w:jc w:val="both"/>
        <w:rPr>
          <w:rFonts w:ascii="Arial" w:hAnsi="Arial" w:cs="Arial"/>
          <w:lang w:val="mn-MN"/>
        </w:rPr>
      </w:pPr>
      <w:r w:rsidRPr="00EC758B">
        <w:rPr>
          <w:rFonts w:ascii="Arial" w:hAnsi="Arial" w:cs="Arial"/>
          <w:lang w:val="mn-MN"/>
        </w:rPr>
        <w:t xml:space="preserve">Тусгай дугаарын утсанд олон удаа тоглож  залгаж байгаа /89920415 дугаараас 225 удаа, 95330559 дугаараас 211 удаа, 99986024 дугаараас 145 удаа, 99250117 дугаараас 55, </w:t>
      </w:r>
      <w:r w:rsidRPr="00EC758B">
        <w:rPr>
          <w:rFonts w:ascii="Arial" w:hAnsi="Arial" w:cs="Arial"/>
          <w:lang w:val="mn-MN"/>
        </w:rPr>
        <w:lastRenderedPageBreak/>
        <w:t xml:space="preserve">95942653 дугаараас 40 удаа/ дугааруудын залгасан бичлэгийн лавлагааг гаргаж, ЦЕГ-ын Хэвлэл мэдээллийн төвд албан бичгээр хүргүүлэн интернет сайтуудад мэдээлэл тавиулахаар хүргүүлсэн бөгөөд “ӨНӨӨДРИЙН СЭРЭМЖЛҮҮЛЭГ - ТОГЛООМ ТООТОЙ НЬ ДЭЭР” гарчигтайгаар zaluu.com, police.gov.mn, ЦЕГ-ын facebook, bolod.mn, grandnews.mn хуудсуудад мэдээлэл тавигдсан. </w:t>
      </w:r>
    </w:p>
    <w:p w:rsidR="00955093" w:rsidRPr="00EC758B" w:rsidRDefault="00955093" w:rsidP="0055626B">
      <w:pPr>
        <w:tabs>
          <w:tab w:val="left" w:pos="810"/>
          <w:tab w:val="left" w:pos="1080"/>
        </w:tabs>
        <w:spacing w:after="0" w:line="240" w:lineRule="auto"/>
        <w:jc w:val="both"/>
        <w:rPr>
          <w:rFonts w:ascii="Arial" w:hAnsi="Arial" w:cs="Arial"/>
          <w:lang w:val="mn-MN"/>
        </w:rPr>
      </w:pPr>
      <w:r w:rsidRPr="00EC758B">
        <w:rPr>
          <w:rFonts w:ascii="Arial" w:hAnsi="Arial" w:cs="Arial"/>
          <w:lang w:val="mn-MN"/>
        </w:rPr>
        <w:tab/>
      </w:r>
      <w:r w:rsidR="000644EC" w:rsidRPr="00EC758B">
        <w:rPr>
          <w:rFonts w:ascii="Arial" w:hAnsi="Arial" w:cs="Arial"/>
          <w:lang w:val="mn-MN"/>
        </w:rPr>
        <w:t xml:space="preserve">МШУТ-ийн танилцуулгыг </w:t>
      </w:r>
      <w:r w:rsidRPr="00EC758B">
        <w:rPr>
          <w:rFonts w:ascii="Arial" w:hAnsi="Arial" w:cs="Arial"/>
          <w:lang w:val="mn-MN"/>
        </w:rPr>
        <w:t xml:space="preserve">ХБНГУ-ын Эрүүгийн цагдаагийн газрын ерөнхийлөгч тэргүүтэй зочид, ОБЕГ-ын шугамаар Олон улсын хурлын зарим төлөөлөгчид, Япон улсын  элчин  сайдын  яамны 2-р нарийн бичгийн дарга нарт тус тус үзүүлж, төвийн үйл  ажиллагааг танилцуулав. </w:t>
      </w:r>
    </w:p>
    <w:p w:rsidR="0055626B" w:rsidRPr="00EC758B" w:rsidRDefault="0055626B" w:rsidP="0055626B">
      <w:pPr>
        <w:spacing w:after="0" w:line="240" w:lineRule="auto"/>
        <w:ind w:firstLine="720"/>
        <w:jc w:val="both"/>
        <w:rPr>
          <w:rFonts w:ascii="Arial" w:hAnsi="Arial" w:cs="Arial"/>
          <w:lang w:val="mn-MN"/>
        </w:rPr>
      </w:pPr>
      <w:r w:rsidRPr="00EC758B">
        <w:rPr>
          <w:rFonts w:ascii="Arial" w:hAnsi="Arial" w:cs="Arial"/>
          <w:lang w:val="mn-MN"/>
        </w:rPr>
        <w:t xml:space="preserve">Орчин цагийн харилцаа холбооны салбар үүсч хөгжсөний 93 жилийн ойн хүрээнд Улаанбаатар цагдаагийн хүрээний инженер техникийн алба хаагчдын дунд зохион байгуулсан спортын 3 төрөлт тэмцээнд амжилттай оролцож, </w:t>
      </w:r>
      <w:r w:rsidR="003E6F64" w:rsidRPr="00EC758B">
        <w:rPr>
          <w:rFonts w:ascii="Arial" w:hAnsi="Arial" w:cs="Arial"/>
          <w:lang w:val="mn-MN"/>
        </w:rPr>
        <w:t xml:space="preserve">Техник ашиглалтын </w:t>
      </w:r>
      <w:r w:rsidRPr="00EC758B">
        <w:rPr>
          <w:rFonts w:ascii="Arial" w:hAnsi="Arial" w:cs="Arial"/>
          <w:lang w:val="mn-MN"/>
        </w:rPr>
        <w:t>хэлтсийн бие бүрэлдэхүүн тэргүүн байранд шалгарсан.</w:t>
      </w:r>
    </w:p>
    <w:p w:rsidR="005A6984" w:rsidRPr="00EC758B" w:rsidRDefault="005A6984" w:rsidP="005A6984">
      <w:pPr>
        <w:spacing w:before="120" w:after="0" w:line="240" w:lineRule="auto"/>
        <w:jc w:val="both"/>
        <w:rPr>
          <w:rFonts w:ascii="Arial" w:hAnsi="Arial" w:cs="Arial"/>
          <w:lang w:val="mn-MN"/>
        </w:rPr>
      </w:pPr>
      <w:r w:rsidRPr="00EC758B">
        <w:rPr>
          <w:rFonts w:ascii="Arial" w:hAnsi="Arial" w:cs="Arial"/>
          <w:lang w:val="mn-MN"/>
        </w:rPr>
        <w:tab/>
        <w:t xml:space="preserve">2014 онд явуулах соён гэгээрүүлэх ажлын төлөвлөгөө гарган батлуулж, хэрэгжилтийг ханган ажиллаж байна. </w:t>
      </w:r>
    </w:p>
    <w:p w:rsidR="005A6984" w:rsidRPr="00EC758B" w:rsidRDefault="005A6984" w:rsidP="005A6984">
      <w:pPr>
        <w:spacing w:before="120" w:after="0" w:line="240" w:lineRule="auto"/>
        <w:contextualSpacing/>
        <w:jc w:val="both"/>
        <w:rPr>
          <w:rFonts w:ascii="Arial" w:hAnsi="Arial" w:cs="Arial"/>
          <w:lang w:val="mn-MN"/>
        </w:rPr>
      </w:pPr>
      <w:r w:rsidRPr="00EC758B">
        <w:rPr>
          <w:rFonts w:ascii="Arial" w:hAnsi="Arial" w:cs="Arial"/>
          <w:lang w:val="mn-MN"/>
        </w:rPr>
        <w:tab/>
        <w:t>Соён гэгээрүүлэх ажлын төлөвлөгөөний дагуу алба хаагчдын чөлөөт цагийг зөв боловсон өнгөрүүлэх, эвсэг, хамтач уур амьсгалыг бүрдүүлэхэд</w:t>
      </w:r>
      <w:r w:rsidRPr="00EC758B">
        <w:rPr>
          <w:rFonts w:ascii="Arial" w:hAnsi="Arial" w:cs="Arial"/>
          <w:lang w:val="eu-ES"/>
        </w:rPr>
        <w:t xml:space="preserve"> чиглэгд</w:t>
      </w:r>
      <w:r w:rsidRPr="00EC758B">
        <w:rPr>
          <w:rFonts w:ascii="Arial" w:hAnsi="Arial" w:cs="Arial"/>
          <w:lang w:val="mn-MN"/>
        </w:rPr>
        <w:t>с</w:t>
      </w:r>
      <w:r w:rsidRPr="00EC758B">
        <w:rPr>
          <w:rFonts w:ascii="Arial" w:hAnsi="Arial" w:cs="Arial"/>
          <w:lang w:val="eu-ES"/>
        </w:rPr>
        <w:t>э</w:t>
      </w:r>
      <w:r w:rsidRPr="00EC758B">
        <w:rPr>
          <w:rFonts w:ascii="Arial" w:hAnsi="Arial" w:cs="Arial"/>
          <w:lang w:val="mn-MN"/>
        </w:rPr>
        <w:t xml:space="preserve">н спортын уралдаан тэмцээн, олон нийтийн ажлыг зохион явуулахад анхаарч ажиллалаа. </w:t>
      </w:r>
    </w:p>
    <w:p w:rsidR="005A6984" w:rsidRPr="00EC758B" w:rsidRDefault="005A6984" w:rsidP="005A6984">
      <w:pPr>
        <w:spacing w:before="120" w:after="120" w:line="240" w:lineRule="auto"/>
        <w:jc w:val="both"/>
        <w:rPr>
          <w:rFonts w:ascii="Arial" w:hAnsi="Arial" w:cs="Arial"/>
          <w:lang w:val="mn-MN"/>
        </w:rPr>
      </w:pPr>
      <w:r w:rsidRPr="00EC758B">
        <w:rPr>
          <w:rFonts w:ascii="Arial" w:hAnsi="Arial" w:cs="Arial"/>
          <w:lang w:val="mn-MN"/>
        </w:rPr>
        <w:tab/>
        <w:t xml:space="preserve">ЦЕГ-ын  Албаны спорт, сургалтын “Хүч” нийгэмлэгийн аварга шалгаруулах сагсан бөмбөгийн тэмцээн, “Мэдээлэл, холбооны сүлжээ” ТӨХХК-тай сагсан бөмбөг, буудлагын төрлийн уулзалт тэмцээн, төвийн хэлтсүүдийн дунд 6 төрөлт цогцолбор тэмцээнийг зохион явуулж дүнг гаргалаа. </w:t>
      </w:r>
    </w:p>
    <w:p w:rsidR="005A6984" w:rsidRPr="00EC758B" w:rsidRDefault="005A6984" w:rsidP="005A6984">
      <w:pPr>
        <w:spacing w:line="240" w:lineRule="auto"/>
        <w:jc w:val="both"/>
        <w:rPr>
          <w:rFonts w:ascii="Arial" w:hAnsi="Arial" w:cs="Arial"/>
          <w:lang w:val="mn-MN"/>
        </w:rPr>
      </w:pPr>
      <w:r w:rsidRPr="00EC758B">
        <w:rPr>
          <w:rFonts w:ascii="Arial" w:hAnsi="Arial" w:cs="Arial"/>
          <w:lang w:val="mn-MN"/>
        </w:rPr>
        <w:tab/>
        <w:t>“Эрүүл агаар-эм 2014” спорт явган аялалд 4 удаа, “Эмэгтэйчүүдийн эрхийг хамгаалах өдөр”-ийг угтан төвийн хэмжээнд “Хөнгөн зуушны өдөрлөг”, “Олон улсын хүүхдийн эрхийг хамгаалах өдөр”-ийг тэмдэглэн өнгөрүүлэх арга хэмжээ, XVII жарны “Ялгуусан” хэмээх  Модон морин жилийн сар шинийн баяр, ахмадын баярыг тохиолдуулан байгууллагаас чөлөөнд гарсан ахмадуудыг байгалийн үзэсгэлэнт газар болох Төв аймгийн “Манзуширийн хийд”-ээр тойрон аялуулж, үзвэр үзүүлсэн. УДЭТеатрт “Тэнгэрийн хүү”, “Өчигдөр”, “Буруугүй буруутан” жүжгүүдийг алба хаагчдад хөнгөлттэй үнээр үзүүллээ.</w:t>
      </w:r>
    </w:p>
    <w:p w:rsidR="005A6984" w:rsidRPr="00EC758B" w:rsidRDefault="005A6984" w:rsidP="005A6984">
      <w:pPr>
        <w:spacing w:line="240" w:lineRule="auto"/>
        <w:jc w:val="both"/>
        <w:rPr>
          <w:rFonts w:ascii="Arial" w:hAnsi="Arial" w:cs="Arial"/>
          <w:lang w:val="mn-MN"/>
        </w:rPr>
      </w:pPr>
      <w:r w:rsidRPr="00EC758B">
        <w:rPr>
          <w:rFonts w:ascii="Arial" w:hAnsi="Arial" w:cs="Arial"/>
          <w:lang w:val="mn-MN"/>
        </w:rPr>
        <w:tab/>
        <w:t>Олон улсын хүүхдийн эрхийг хамгаалах өдрийг тэмдэглэн өнгөрүүлэх ажлын төлөвлөгөө гарган бэлтгэлийг хангаж, алба хаагчдын бүтээлээр гар урлалын үзэсгэлэн гаргаж, хүүхдүүдийн дунд сугалаа сугалуулж, бэлэг гардуулах ажлыг зохион байгуулав.</w:t>
      </w:r>
    </w:p>
    <w:p w:rsidR="005A6984" w:rsidRPr="00EC758B" w:rsidRDefault="005A6984" w:rsidP="005A6984">
      <w:pPr>
        <w:spacing w:after="0" w:line="240" w:lineRule="auto"/>
        <w:jc w:val="both"/>
        <w:rPr>
          <w:rFonts w:ascii="Arial" w:hAnsi="Arial" w:cs="Arial"/>
          <w:lang w:val="mn-MN"/>
        </w:rPr>
      </w:pPr>
      <w:r w:rsidRPr="00EC758B">
        <w:rPr>
          <w:rFonts w:ascii="Arial" w:hAnsi="Arial" w:cs="Arial"/>
          <w:lang w:val="mn-MN"/>
        </w:rPr>
        <w:tab/>
        <w:t xml:space="preserve">2014 оны аварга шалгаруулах Шуурхай удирдлагын төвийн нэрэмжит сагсан бөмбөгийн аварга шалгаруулах тэмцээнийг зохион байгуулах бэлтгэл ажлыг хангах төлөвлөгөө гарган, зарцуулах зардлын тооцоог даргын зөвлөлийн хуралд танилцуулж, ЦЕГ-ын Албаны сургалтын “Хүч нийгэмлэг”-ийн зааланд тэмцээнийг зохион байгуулах багт орж  ажиллалаа. “Эмэгтэйчүүдийн эрхийг хамгаалах өдөр”-ийг угтан төвийн хэмжээнд “Хөнгөн зуушны өдөрлөг”–ийг зохион байгуулахад оролцож, Улсын драмын эрдмийн театрт “Тэнгэрийн хүү”, “Өчигдөр”, “Буруугүй буруутан” драмын жүжгүүдийг алба хаагчдад хөнгөлттэй үнээр үзүүллээ. </w:t>
      </w:r>
    </w:p>
    <w:p w:rsidR="005A6984" w:rsidRPr="00EC758B" w:rsidRDefault="005A6984" w:rsidP="005A6984">
      <w:pPr>
        <w:spacing w:before="120" w:after="0" w:line="240" w:lineRule="auto"/>
        <w:contextualSpacing/>
        <w:jc w:val="both"/>
        <w:rPr>
          <w:rFonts w:ascii="Arial" w:hAnsi="Arial" w:cs="Arial"/>
          <w:lang w:val="mn-MN"/>
        </w:rPr>
      </w:pPr>
      <w:r w:rsidRPr="00EC758B">
        <w:rPr>
          <w:rFonts w:ascii="Arial" w:hAnsi="Arial" w:cs="Arial"/>
          <w:lang w:val="mn-MN"/>
        </w:rPr>
        <w:tab/>
        <w:t xml:space="preserve">Захиргааны удирдлагын хэлтсийн алба хаагчдыг Өмнөговь аймаг дахь уул уурхайн бүтээн байгууллалттай танилцах, байгалийн үзэсгэлэнт газруудаар аялуулах ажлыг зохион байгуулав. </w:t>
      </w:r>
    </w:p>
    <w:p w:rsidR="005A6984" w:rsidRPr="00EC758B" w:rsidRDefault="005A6984" w:rsidP="00D11A09">
      <w:pPr>
        <w:spacing w:after="0" w:line="240" w:lineRule="auto"/>
        <w:jc w:val="both"/>
        <w:rPr>
          <w:rFonts w:ascii="Arial" w:hAnsi="Arial" w:cs="Arial"/>
          <w:lang w:val="mn-MN"/>
        </w:rPr>
      </w:pPr>
    </w:p>
    <w:p w:rsidR="0023244A" w:rsidRPr="00EC758B" w:rsidRDefault="0023244A" w:rsidP="00FF1A75">
      <w:pPr>
        <w:spacing w:after="0" w:line="240" w:lineRule="auto"/>
        <w:ind w:firstLine="720"/>
        <w:jc w:val="both"/>
        <w:rPr>
          <w:rFonts w:ascii="Arial" w:hAnsi="Arial" w:cs="Arial"/>
          <w:u w:val="single"/>
          <w:lang w:val="mn-MN"/>
        </w:rPr>
      </w:pPr>
      <w:r w:rsidRPr="00EC758B">
        <w:rPr>
          <w:rFonts w:ascii="Arial" w:hAnsi="Arial" w:cs="Arial"/>
          <w:lang w:val="mn-MN"/>
        </w:rPr>
        <w:t xml:space="preserve">                       </w:t>
      </w:r>
      <w:r w:rsidR="004931D8" w:rsidRPr="00EC758B">
        <w:rPr>
          <w:rFonts w:ascii="Arial" w:hAnsi="Arial" w:cs="Arial"/>
          <w:lang w:val="mn-MN"/>
        </w:rPr>
        <w:t xml:space="preserve">           </w:t>
      </w:r>
      <w:r w:rsidR="00247033" w:rsidRPr="00EC758B">
        <w:rPr>
          <w:rFonts w:ascii="Arial" w:hAnsi="Arial" w:cs="Arial"/>
          <w:u w:val="single"/>
          <w:lang w:val="mn-MN"/>
        </w:rPr>
        <w:t>Ес</w:t>
      </w:r>
      <w:r w:rsidRPr="00EC758B">
        <w:rPr>
          <w:rFonts w:ascii="Arial" w:hAnsi="Arial" w:cs="Arial"/>
          <w:u w:val="single"/>
          <w:lang w:val="mn-MN"/>
        </w:rPr>
        <w:t xml:space="preserve">: Санхүү, аж ахуйн ажлын чиглэлээр </w:t>
      </w:r>
    </w:p>
    <w:p w:rsidR="004F36EB" w:rsidRPr="00EC758B" w:rsidRDefault="004F36EB" w:rsidP="00FF1A75">
      <w:pPr>
        <w:spacing w:after="0" w:line="240" w:lineRule="auto"/>
        <w:ind w:firstLine="720"/>
        <w:jc w:val="both"/>
        <w:rPr>
          <w:rFonts w:ascii="Arial" w:hAnsi="Arial" w:cs="Arial"/>
          <w:u w:val="single"/>
          <w:lang w:val="mn-MN"/>
        </w:rPr>
      </w:pPr>
    </w:p>
    <w:p w:rsidR="0023244A" w:rsidRPr="00EC758B" w:rsidRDefault="0023244A" w:rsidP="004F36EB">
      <w:pPr>
        <w:spacing w:after="0" w:line="240" w:lineRule="auto"/>
        <w:ind w:firstLine="720"/>
        <w:jc w:val="both"/>
        <w:rPr>
          <w:rFonts w:ascii="Arial" w:hAnsi="Arial" w:cs="Arial"/>
          <w:lang w:val="mn-MN"/>
        </w:rPr>
      </w:pPr>
      <w:r w:rsidRPr="00EC758B">
        <w:rPr>
          <w:rFonts w:ascii="Arial" w:hAnsi="Arial" w:cs="Arial"/>
          <w:lang w:val="mn-MN"/>
        </w:rPr>
        <w:t>Санхүүгийн үйл ажиллагааны чиглэлээр:</w:t>
      </w:r>
    </w:p>
    <w:p w:rsidR="00290955" w:rsidRPr="00EC758B" w:rsidRDefault="00EE1355" w:rsidP="00290955">
      <w:pPr>
        <w:spacing w:after="0" w:line="240" w:lineRule="auto"/>
        <w:ind w:firstLine="720"/>
        <w:jc w:val="both"/>
        <w:rPr>
          <w:rFonts w:ascii="Arial" w:hAnsi="Arial" w:cs="Arial"/>
          <w:lang w:val="mn-MN"/>
        </w:rPr>
      </w:pPr>
      <w:r w:rsidRPr="00EC758B">
        <w:rPr>
          <w:rFonts w:ascii="Arial" w:hAnsi="Arial" w:cs="Arial"/>
          <w:lang w:val="mn-MN"/>
        </w:rPr>
        <w:t>Төв нь 2014 онд</w:t>
      </w:r>
      <w:r w:rsidR="00C141C4" w:rsidRPr="00EC758B">
        <w:rPr>
          <w:rFonts w:ascii="Arial" w:hAnsi="Arial" w:cs="Arial"/>
          <w:lang w:val="mn-MN"/>
        </w:rPr>
        <w:t xml:space="preserve"> төсвийн санхүүжилтаар </w:t>
      </w:r>
      <w:r w:rsidRPr="00EC758B">
        <w:rPr>
          <w:rFonts w:ascii="Arial" w:hAnsi="Arial" w:cs="Arial"/>
          <w:lang w:val="mn-MN"/>
        </w:rPr>
        <w:t>2.</w:t>
      </w:r>
      <w:r w:rsidR="00B20F07" w:rsidRPr="00EC758B">
        <w:rPr>
          <w:rFonts w:ascii="Arial" w:hAnsi="Arial" w:cs="Arial"/>
          <w:lang w:val="mn-MN"/>
        </w:rPr>
        <w:t>9</w:t>
      </w:r>
      <w:r w:rsidR="00C141C4" w:rsidRPr="00EC758B">
        <w:rPr>
          <w:rFonts w:ascii="Arial" w:hAnsi="Arial" w:cs="Arial"/>
          <w:lang w:val="mn-MN"/>
        </w:rPr>
        <w:t xml:space="preserve"> </w:t>
      </w:r>
      <w:r w:rsidR="00CF5866" w:rsidRPr="00EC758B">
        <w:rPr>
          <w:rFonts w:ascii="Arial" w:hAnsi="Arial" w:cs="Arial"/>
          <w:lang w:val="mn-MN"/>
        </w:rPr>
        <w:t>тэрбум  төгрөгийн санхүүжилтий</w:t>
      </w:r>
      <w:r w:rsidR="00E5192B" w:rsidRPr="00EC758B">
        <w:rPr>
          <w:rFonts w:ascii="Arial" w:hAnsi="Arial" w:cs="Arial"/>
          <w:lang w:val="mn-MN"/>
        </w:rPr>
        <w:t>г</w:t>
      </w:r>
      <w:r w:rsidR="00C141C4" w:rsidRPr="00EC758B">
        <w:rPr>
          <w:rFonts w:ascii="Arial" w:hAnsi="Arial" w:cs="Arial"/>
          <w:lang w:val="mn-MN"/>
        </w:rPr>
        <w:t xml:space="preserve"> </w:t>
      </w:r>
      <w:r w:rsidR="00342FFF" w:rsidRPr="00EC758B">
        <w:rPr>
          <w:rFonts w:ascii="Arial" w:hAnsi="Arial" w:cs="Arial"/>
          <w:lang w:val="mn-MN"/>
        </w:rPr>
        <w:t>төсвийн хуваарийн дагуу 1-</w:t>
      </w:r>
      <w:r w:rsidR="00CF5866" w:rsidRPr="00EC758B">
        <w:rPr>
          <w:rFonts w:ascii="Arial" w:hAnsi="Arial" w:cs="Arial"/>
          <w:lang w:val="mn-MN"/>
        </w:rPr>
        <w:t>12</w:t>
      </w:r>
      <w:r w:rsidR="004127C2" w:rsidRPr="00EC758B">
        <w:rPr>
          <w:rFonts w:ascii="Arial" w:hAnsi="Arial" w:cs="Arial"/>
          <w:lang w:val="mn-MN"/>
        </w:rPr>
        <w:t xml:space="preserve"> дугаар</w:t>
      </w:r>
      <w:r w:rsidR="00E5192B" w:rsidRPr="00EC758B">
        <w:rPr>
          <w:rFonts w:ascii="Arial" w:hAnsi="Arial" w:cs="Arial"/>
          <w:lang w:val="mn-MN"/>
        </w:rPr>
        <w:t xml:space="preserve"> саруудад</w:t>
      </w:r>
      <w:r w:rsidR="00342FFF" w:rsidRPr="00EC758B">
        <w:rPr>
          <w:rFonts w:ascii="Arial" w:hAnsi="Arial" w:cs="Arial"/>
          <w:lang w:val="mn-MN"/>
        </w:rPr>
        <w:t xml:space="preserve"> авч</w:t>
      </w:r>
      <w:r w:rsidR="004127C2" w:rsidRPr="00EC758B">
        <w:rPr>
          <w:rFonts w:ascii="Arial" w:hAnsi="Arial" w:cs="Arial"/>
          <w:lang w:val="mn-MN"/>
        </w:rPr>
        <w:t>,</w:t>
      </w:r>
      <w:r w:rsidR="00342FFF" w:rsidRPr="00EC758B">
        <w:rPr>
          <w:rFonts w:ascii="Arial" w:hAnsi="Arial" w:cs="Arial"/>
          <w:lang w:val="mn-MN"/>
        </w:rPr>
        <w:t xml:space="preserve"> санхүүжилтийн сарын мэдээ тайланг гарган</w:t>
      </w:r>
      <w:r w:rsidR="004127C2" w:rsidRPr="00EC758B">
        <w:rPr>
          <w:rFonts w:ascii="Arial" w:hAnsi="Arial" w:cs="Arial"/>
          <w:lang w:val="mn-MN"/>
        </w:rPr>
        <w:t>, Сангийн яам, Х</w:t>
      </w:r>
      <w:r w:rsidR="004A1889" w:rsidRPr="00EC758B">
        <w:rPr>
          <w:rFonts w:ascii="Arial" w:hAnsi="Arial" w:cs="Arial"/>
          <w:lang w:val="mn-MN"/>
        </w:rPr>
        <w:t>ууль зүйн яаманд тайлагнан,</w:t>
      </w:r>
      <w:r w:rsidR="00342FFF" w:rsidRPr="00EC758B">
        <w:rPr>
          <w:rFonts w:ascii="Arial" w:hAnsi="Arial" w:cs="Arial"/>
          <w:lang w:val="mn-MN"/>
        </w:rPr>
        <w:t xml:space="preserve"> </w:t>
      </w:r>
      <w:r w:rsidR="004A1889" w:rsidRPr="00EC758B">
        <w:rPr>
          <w:rFonts w:ascii="Arial" w:hAnsi="Arial" w:cs="Arial"/>
          <w:lang w:val="mn-MN"/>
        </w:rPr>
        <w:t>с</w:t>
      </w:r>
      <w:r w:rsidR="00342FFF" w:rsidRPr="00EC758B">
        <w:rPr>
          <w:rFonts w:ascii="Arial" w:hAnsi="Arial" w:cs="Arial"/>
          <w:lang w:val="mn-MN"/>
        </w:rPr>
        <w:t>анхүү</w:t>
      </w:r>
      <w:r w:rsidR="004A1889" w:rsidRPr="00EC758B">
        <w:rPr>
          <w:rFonts w:ascii="Arial" w:hAnsi="Arial" w:cs="Arial"/>
          <w:lang w:val="mn-MN"/>
        </w:rPr>
        <w:t>гийн ил тод байдлыг ханган</w:t>
      </w:r>
      <w:r w:rsidR="00342FFF" w:rsidRPr="00EC758B">
        <w:rPr>
          <w:rFonts w:ascii="Arial" w:hAnsi="Arial" w:cs="Arial"/>
          <w:lang w:val="mn-MN"/>
        </w:rPr>
        <w:t xml:space="preserve"> төвийн веб сайтанд</w:t>
      </w:r>
      <w:r w:rsidR="005A2795" w:rsidRPr="00EC758B">
        <w:rPr>
          <w:rFonts w:ascii="Arial" w:hAnsi="Arial" w:cs="Arial"/>
          <w:lang w:val="mn-MN"/>
        </w:rPr>
        <w:t xml:space="preserve"> тогтмол</w:t>
      </w:r>
      <w:r w:rsidR="00342FFF" w:rsidRPr="00EC758B">
        <w:rPr>
          <w:rFonts w:ascii="Arial" w:hAnsi="Arial" w:cs="Arial"/>
          <w:lang w:val="mn-MN"/>
        </w:rPr>
        <w:t xml:space="preserve"> байршуулан</w:t>
      </w:r>
      <w:r w:rsidR="004127C2" w:rsidRPr="00EC758B">
        <w:rPr>
          <w:rFonts w:ascii="Arial" w:hAnsi="Arial" w:cs="Arial"/>
          <w:lang w:val="mn-MN"/>
        </w:rPr>
        <w:t>,</w:t>
      </w:r>
      <w:r w:rsidR="00342FFF" w:rsidRPr="00EC758B">
        <w:rPr>
          <w:rFonts w:ascii="Arial" w:hAnsi="Arial" w:cs="Arial"/>
          <w:lang w:val="mn-MN"/>
        </w:rPr>
        <w:t xml:space="preserve"> олон нийтэд нээлттэй тайлагнав.</w:t>
      </w:r>
      <w:r w:rsidR="00290955" w:rsidRPr="00EC758B">
        <w:rPr>
          <w:rFonts w:ascii="Arial" w:hAnsi="Arial" w:cs="Arial"/>
          <w:lang w:val="mn-MN"/>
        </w:rPr>
        <w:t xml:space="preserve"> </w:t>
      </w:r>
    </w:p>
    <w:p w:rsidR="006B7493" w:rsidRPr="00EC758B" w:rsidRDefault="006B7493" w:rsidP="00A77E3F">
      <w:pPr>
        <w:spacing w:after="0" w:line="240" w:lineRule="auto"/>
        <w:ind w:firstLine="720"/>
        <w:jc w:val="both"/>
        <w:rPr>
          <w:rFonts w:ascii="Arial" w:hAnsi="Arial" w:cs="Arial"/>
          <w:lang w:val="mn-MN"/>
        </w:rPr>
      </w:pPr>
      <w:r w:rsidRPr="00EC758B">
        <w:rPr>
          <w:rFonts w:ascii="Arial" w:hAnsi="Arial" w:cs="Arial"/>
          <w:lang w:val="mn-MN"/>
        </w:rPr>
        <w:t xml:space="preserve">2014 оны төсөвт тодотгол оруулан хэмнэгдэж байсан цалингийн зардалаас 240 сая төгрөгийг тэтгэвэрт гарахад олгодог нэг удаагийн тэтэгэмжийн зардалд тавиулан батлуулав.. 2015 оны төсвийн төслийг боловсруулан Сангийн яамаар батлуулж 2,9 тэрбум төгрөг зарцуулан ажиллахаар болов. </w:t>
      </w:r>
    </w:p>
    <w:p w:rsidR="00290955" w:rsidRPr="00EC758B" w:rsidRDefault="00290955" w:rsidP="00A77E3F">
      <w:pPr>
        <w:spacing w:after="0" w:line="240" w:lineRule="auto"/>
        <w:ind w:firstLine="720"/>
        <w:jc w:val="both"/>
        <w:rPr>
          <w:rFonts w:ascii="Arial" w:hAnsi="Arial" w:cs="Arial"/>
          <w:lang w:val="mn-MN"/>
        </w:rPr>
      </w:pPr>
      <w:r w:rsidRPr="00EC758B">
        <w:rPr>
          <w:rFonts w:ascii="Arial" w:hAnsi="Arial" w:cs="Arial"/>
          <w:lang w:val="mn-MN"/>
        </w:rPr>
        <w:lastRenderedPageBreak/>
        <w:t xml:space="preserve">Санхүүгийн алба нь 2014 онд  давхардсан тоогоор 3840  алба хаагчдад 1,6 тэрбум төгрөгний цалин бодож 1,4 тэрбум  төгрөгийг алба хаагчдын картанд, ЭМД, НДШ-н цалингаас суутгасан шимтгэлд 37,2 сая, НДШ-н сангаас 39,2  сая нийт 76,4 сая,  ХАОАТ-д 143,9 сая, дундын санд 17,1 сая, шүүхийн шийдвэрээр хүүхдийн тэтгэлэгт 1,6 сая, шөнийн хоолны тооцоонд 1,1 сая төгрөгийн тооцоог хийлээ. Мөн алба хаагчдын цалинд нэмж амралтын мөнгөнд  128,9 сая төгрөг, энгийн алба хаагчдад илүү цагийн тооцоо хийж 4,5 сая,  тээврийн хөлс 7,3 сая, эмнэлгийн чөлөөний хуудсаар 7,8 сая, жирэмсэний болон амаржсаны тэтгэмжинд 22,7 сая, ажлын үр дүнгийн урамшуулалд 24,7  сая, 1,2,3,4-р улиралын үр дүнгийн урамшуулалд 105,7 сая  төгрөгийг бодож  олгосон байна. 2013 оны 4-р улирал, 2014 оны 1,2,3-р улиралын санхүүгийн тайлан тэнцэл, 2013 оны 4-р улирал, 2014 оны 1,2,3 -р улиралын Татварын тайлан, 2013 оны 4-р улирал, 2014 оны 1-11-р саруудын ЭМД, НДШ-н  тайланг хугацаанд нь гарган Хууль зүйн яам, Чингэлтэй дүүргийн татварын хэлтэс, Нийгмийн даатгалын хэлтсүүдийн цахим сүлжээнд шивж баталгаажуулан ажиллалаа. </w:t>
      </w:r>
    </w:p>
    <w:p w:rsidR="000905B2" w:rsidRPr="00EC758B" w:rsidRDefault="00384C44" w:rsidP="003E4FD8">
      <w:pPr>
        <w:spacing w:after="0" w:line="240" w:lineRule="auto"/>
        <w:ind w:firstLine="720"/>
        <w:jc w:val="both"/>
        <w:rPr>
          <w:rFonts w:ascii="Arial" w:hAnsi="Arial" w:cs="Arial"/>
          <w:lang w:val="mn-MN"/>
        </w:rPr>
      </w:pPr>
      <w:r w:rsidRPr="00EC758B">
        <w:rPr>
          <w:rFonts w:ascii="Arial" w:hAnsi="Arial" w:cs="Arial"/>
          <w:lang w:val="mn-MN"/>
        </w:rPr>
        <w:t>Төвийн санхүүгийн алба  энэ онд  доорхи гүйлгээнүүдийг төрийн санд хийж байгууллагын хэвийн ажиллах нөхцөл бололцоог бүрэн дүүрэн ханган хүлээсэн үүргээ биелүүлж ажиллалаа.</w:t>
      </w:r>
      <w:r w:rsidR="00AA5985" w:rsidRPr="00EC758B">
        <w:rPr>
          <w:rFonts w:ascii="Arial" w:hAnsi="Arial" w:cs="Arial"/>
          <w:lang w:val="mn-MN"/>
        </w:rPr>
        <w:t xml:space="preserve"> </w:t>
      </w:r>
    </w:p>
    <w:p w:rsidR="000B3C59" w:rsidRPr="00EC758B" w:rsidRDefault="000B3C59" w:rsidP="003E4FD8">
      <w:pPr>
        <w:spacing w:line="240" w:lineRule="auto"/>
        <w:ind w:firstLine="720"/>
        <w:jc w:val="both"/>
        <w:rPr>
          <w:rFonts w:ascii="Arial" w:hAnsi="Arial" w:cs="Arial"/>
          <w:lang w:val="mn-MN"/>
        </w:rPr>
      </w:pPr>
      <w:r w:rsidRPr="00EC758B">
        <w:rPr>
          <w:rFonts w:ascii="Arial" w:hAnsi="Arial" w:cs="Arial"/>
          <w:lang w:val="mn-MN"/>
        </w:rPr>
        <w:t xml:space="preserve">Алба хаагчдад цалингийн зээлийн 95 тодорхойлолт, байрны зээлийн 15 тодорхойлолт, сүүлийн таван жилийн цалингийн 14 тодорхойлолт гарган өгч ажилласан байна. </w:t>
      </w:r>
    </w:p>
    <w:p w:rsidR="00847B4E" w:rsidRPr="00EC758B" w:rsidRDefault="0023244A" w:rsidP="00847B4E">
      <w:pPr>
        <w:spacing w:after="0" w:line="240" w:lineRule="auto"/>
        <w:ind w:firstLine="720"/>
        <w:jc w:val="both"/>
        <w:rPr>
          <w:rFonts w:ascii="Arial" w:hAnsi="Arial" w:cs="Arial"/>
          <w:lang w:val="mn-MN"/>
        </w:rPr>
      </w:pPr>
      <w:r w:rsidRPr="00EC758B">
        <w:rPr>
          <w:rFonts w:ascii="Arial" w:hAnsi="Arial" w:cs="Arial"/>
          <w:lang w:val="mn-MN"/>
        </w:rPr>
        <w:t>Аж ахуйн чиглэлээр:</w:t>
      </w:r>
    </w:p>
    <w:p w:rsidR="002D2127" w:rsidRPr="00EC758B" w:rsidRDefault="002D2127" w:rsidP="002D2127">
      <w:pPr>
        <w:spacing w:after="0" w:line="240" w:lineRule="auto"/>
        <w:ind w:firstLine="720"/>
        <w:jc w:val="both"/>
        <w:rPr>
          <w:rFonts w:ascii="Arial" w:hAnsi="Arial" w:cs="Arial"/>
          <w:lang w:val="mn-MN"/>
        </w:rPr>
      </w:pPr>
      <w:r w:rsidRPr="00EC758B">
        <w:rPr>
          <w:rFonts w:ascii="Arial" w:hAnsi="Arial" w:cs="Arial"/>
          <w:lang w:val="mn-MN"/>
        </w:rPr>
        <w:t xml:space="preserve">“УБ хотын ЦТС”ХК-ийн Баянзүрх, Чингэлтэй, Сүхбаатар дүүргүүдийн хэрэглэгчдэд үйлчлэх төвүүд, бусад холбогдох газруудтай  “Чингэлтэй”, “Морин уул”, “Соёмбо толгой”-н бааз станцуудын цахилгаан эрчим хүчний зарцуулалтын жилийн эцсийн тооцоог хийж, баталгаажуулалт хийлгэж, шинэчилсэн гэрээ байгууллаа. </w:t>
      </w:r>
      <w:r w:rsidR="00C37303" w:rsidRPr="00EC758B">
        <w:rPr>
          <w:rFonts w:ascii="Arial" w:hAnsi="Arial" w:cs="Arial"/>
          <w:lang w:val="mn-MN"/>
        </w:rPr>
        <w:t>Дүүргүүдэд байрлах телекамер, дахин дамжуулах станцуудад техникийн үзлэг шалгалт хийж, хэмжүүрийн төхөөрөмж /актив тоолуур, гүйдлийн трансформатор/-ийн баталгаажуулалтыг хийлгэсэн</w:t>
      </w:r>
    </w:p>
    <w:p w:rsidR="002D2127" w:rsidRPr="00EC758B" w:rsidRDefault="002D2127" w:rsidP="002D2127">
      <w:pPr>
        <w:spacing w:after="0" w:line="240" w:lineRule="auto"/>
        <w:jc w:val="both"/>
        <w:rPr>
          <w:rFonts w:ascii="Arial" w:hAnsi="Arial" w:cs="Arial"/>
          <w:lang w:val="mn-MN"/>
        </w:rPr>
      </w:pPr>
      <w:r w:rsidRPr="00EC758B">
        <w:rPr>
          <w:rFonts w:ascii="Arial" w:hAnsi="Arial" w:cs="Arial"/>
          <w:lang w:val="mn-MN"/>
        </w:rPr>
        <w:tab/>
        <w:t xml:space="preserve">УБ хотын Ус сувгийн удирдах газар, “ДТС” ХК-тай тооцоог гэрээний хугацаанд хийж  ажилласан.     </w:t>
      </w:r>
    </w:p>
    <w:p w:rsidR="00FB7F8F" w:rsidRPr="00EC758B" w:rsidRDefault="00847B4E" w:rsidP="00FB7F8F">
      <w:pPr>
        <w:spacing w:after="0" w:line="240" w:lineRule="auto"/>
        <w:ind w:firstLine="720"/>
        <w:jc w:val="both"/>
        <w:rPr>
          <w:rFonts w:ascii="Arial" w:hAnsi="Arial" w:cs="Arial"/>
          <w:lang w:val="mn-MN"/>
        </w:rPr>
      </w:pPr>
      <w:r w:rsidRPr="00EC758B">
        <w:rPr>
          <w:rFonts w:ascii="Arial" w:hAnsi="Arial" w:cs="Arial"/>
          <w:lang w:val="mn-MN"/>
        </w:rPr>
        <w:t>Цахилгаан, сантехникийн системд үзлэг хийж, шаардлагатай угсралт тохируулгын ажлуудыг хийлгэж, инженерийн байгууламжийн өдөр тутмын хэвийн ажиллагааг ханган ажиллалаа.</w:t>
      </w:r>
      <w:r w:rsidR="00FB7F8F" w:rsidRPr="00EC758B">
        <w:rPr>
          <w:rFonts w:ascii="Arial" w:hAnsi="Arial" w:cs="Arial"/>
          <w:lang w:val="mn-MN"/>
        </w:rPr>
        <w:t xml:space="preserve"> </w:t>
      </w:r>
    </w:p>
    <w:p w:rsidR="00FB7F8F" w:rsidRPr="00EC758B" w:rsidRDefault="00FB7F8F" w:rsidP="00F727CC">
      <w:pPr>
        <w:spacing w:after="0" w:line="240" w:lineRule="auto"/>
        <w:ind w:firstLine="720"/>
        <w:jc w:val="both"/>
        <w:rPr>
          <w:rFonts w:ascii="Arial" w:hAnsi="Arial" w:cs="Arial"/>
          <w:lang w:val="mn-MN"/>
        </w:rPr>
      </w:pPr>
      <w:r w:rsidRPr="00EC758B">
        <w:rPr>
          <w:rFonts w:ascii="Arial" w:hAnsi="Arial" w:cs="Arial"/>
          <w:lang w:val="mn-MN"/>
        </w:rPr>
        <w:t>Төвийн автогаражийг хэсэгчлэн будах,</w:t>
      </w:r>
      <w:r w:rsidR="00F727CC" w:rsidRPr="00EC758B">
        <w:rPr>
          <w:rFonts w:ascii="Arial" w:hAnsi="Arial" w:cs="Arial"/>
          <w:lang w:val="mn-MN"/>
        </w:rPr>
        <w:t xml:space="preserve"> “Актив хийц” ХХК-аар шинэ хаалга хийлгэж угсруулах, </w:t>
      </w:r>
      <w:r w:rsidRPr="00EC758B">
        <w:rPr>
          <w:rFonts w:ascii="Arial" w:hAnsi="Arial" w:cs="Arial"/>
          <w:lang w:val="mn-MN"/>
        </w:rPr>
        <w:t xml:space="preserve">“Морин-Уул”-ын бааз станцын хашааг өргөтгөх, нөөц үүсгүүрийг цэнэглэх, өргөх цамхаг бүхий автомашиныг засварлуулах, шилжүүлэх, ШУХ/101,105/-ийн шуурхай албаны автомашины засвар үйлчилгээг хийлгэж, давхар бүрт ус цэвэршүүлэгч аппарат суурилууллаа. </w:t>
      </w:r>
    </w:p>
    <w:p w:rsidR="000C64FA" w:rsidRPr="00EC758B" w:rsidRDefault="009411BF" w:rsidP="000C64FA">
      <w:pPr>
        <w:spacing w:after="0" w:line="240" w:lineRule="auto"/>
        <w:ind w:firstLine="720"/>
        <w:jc w:val="both"/>
        <w:rPr>
          <w:rFonts w:ascii="Arial" w:hAnsi="Arial" w:cs="Arial"/>
          <w:lang w:val="mn-MN"/>
        </w:rPr>
      </w:pPr>
      <w:r w:rsidRPr="00EC758B">
        <w:rPr>
          <w:rFonts w:ascii="Arial" w:hAnsi="Arial" w:cs="Arial"/>
          <w:lang w:val="mn-MN"/>
        </w:rPr>
        <w:t xml:space="preserve">“Монхоурс” ХХК-тай 2013 оны гэрээг дүгнэж, 2014 оны гэрээг байгуулан, цахилгааны нөөц үүсгүүрийн бэлэн байдал, түүний техникийн ашиглалтын горимыг хангаж, урсгал болон төлөвлөгөөт засвар үйлчилгээ, “Аргил сувд” ХХК-аар Ус цэвэршүүлэгч аппаратны 4 шатлалт шүүлтүүр, “Күүлмастер” ХХК-аар аэркондейшны засвар үйлчилгээ, тохируулга хийлгэлээ. </w:t>
      </w:r>
    </w:p>
    <w:p w:rsidR="00CA7704" w:rsidRPr="00EC758B" w:rsidRDefault="00166CDA" w:rsidP="00CA7704">
      <w:pPr>
        <w:spacing w:after="0" w:line="240" w:lineRule="auto"/>
        <w:ind w:firstLine="720"/>
        <w:jc w:val="both"/>
        <w:rPr>
          <w:rFonts w:ascii="Arial" w:hAnsi="Arial" w:cs="Arial"/>
          <w:lang w:val="mn-MN"/>
        </w:rPr>
      </w:pPr>
      <w:r w:rsidRPr="00EC758B">
        <w:rPr>
          <w:rFonts w:ascii="Arial" w:hAnsi="Arial" w:cs="Arial"/>
          <w:lang w:val="mn-MN"/>
        </w:rPr>
        <w:t xml:space="preserve">Нийслэлийн мэргэжлийн хяналтын газраар барилга байгууламжийн ашиглалт, ажиллах орчны талаар дүгнэлт гаргуулан ЦЕГ-т хүргүүллээ. </w:t>
      </w:r>
      <w:r w:rsidR="003B7660" w:rsidRPr="00EC758B">
        <w:rPr>
          <w:rFonts w:ascii="Arial" w:hAnsi="Arial" w:cs="Arial"/>
          <w:lang w:val="mn-MN"/>
        </w:rPr>
        <w:t>Өргөх цамхаг бүхий автомашины өргө</w:t>
      </w:r>
      <w:r w:rsidR="001B1A16" w:rsidRPr="00EC758B">
        <w:rPr>
          <w:rFonts w:ascii="Arial" w:hAnsi="Arial" w:cs="Arial"/>
          <w:lang w:val="mn-MN"/>
        </w:rPr>
        <w:t>х механизмд зөвшөөрөл авахаар  Н</w:t>
      </w:r>
      <w:r w:rsidR="003B7660" w:rsidRPr="00EC758B">
        <w:rPr>
          <w:rFonts w:ascii="Arial" w:hAnsi="Arial" w:cs="Arial"/>
          <w:lang w:val="mn-MN"/>
        </w:rPr>
        <w:t>ийслэлийн мэргэжлийн хяналтын газрын үзлэгт орууллаа</w:t>
      </w:r>
      <w:r w:rsidR="00CA7704" w:rsidRPr="00EC758B">
        <w:rPr>
          <w:rFonts w:ascii="Arial" w:hAnsi="Arial" w:cs="Arial"/>
          <w:lang w:val="mn-MN"/>
        </w:rPr>
        <w:t xml:space="preserve">. “Морин-Уул”, “Эрдэнэ толгой”, “Соёмбо толгой” дахь дамжуулах станцууд, дүүргүүдэд байрлах телекамерын системийн цахилгаан монтажны үзлэг хийж, бааз станцууд дээр байрлах нөөц үүсгүүрүүдийг цэнэглэн, өвөлжилтийн бэлтгэл хангуулав. </w:t>
      </w:r>
    </w:p>
    <w:p w:rsidR="00F603E1" w:rsidRPr="00EC758B" w:rsidRDefault="00F603E1" w:rsidP="00F603E1">
      <w:pPr>
        <w:spacing w:after="0" w:line="240" w:lineRule="auto"/>
        <w:ind w:firstLine="720"/>
        <w:jc w:val="both"/>
        <w:rPr>
          <w:rFonts w:ascii="Arial" w:hAnsi="Arial" w:cs="Arial"/>
          <w:lang w:val="mn-MN"/>
        </w:rPr>
      </w:pPr>
      <w:r w:rsidRPr="00EC758B">
        <w:rPr>
          <w:rFonts w:ascii="Arial" w:hAnsi="Arial" w:cs="Arial"/>
          <w:lang w:val="mn-MN"/>
        </w:rPr>
        <w:t xml:space="preserve">Цагдаагийн албаны дүрэмт хувцас солигдож байгаатай холбогдуулан өмсгөлийн дэлгэрэнгүй мэдээллийн бүртгэлийг хүн бүрээр авч, ЦЕГ-ын Хангалт үйлчилгээний төвд хүргүүлэн тулгалт хийж, зохих хувцасны хангалтыг  хийлгэсэн. </w:t>
      </w:r>
    </w:p>
    <w:p w:rsidR="00F603E1" w:rsidRPr="00EC758B" w:rsidRDefault="00F603E1" w:rsidP="00F603E1">
      <w:pPr>
        <w:spacing w:before="120" w:after="0" w:line="240" w:lineRule="auto"/>
        <w:ind w:firstLine="720"/>
        <w:jc w:val="both"/>
        <w:rPr>
          <w:rFonts w:ascii="Arial" w:hAnsi="Arial" w:cs="Arial"/>
          <w:lang w:val="mn-MN"/>
        </w:rPr>
      </w:pPr>
      <w:r w:rsidRPr="00EC758B">
        <w:rPr>
          <w:rFonts w:ascii="Arial" w:hAnsi="Arial" w:cs="Arial"/>
          <w:lang w:val="mn-MN"/>
        </w:rPr>
        <w:t xml:space="preserve">2013, 2014 оны хувцасны хангалтын зардлыг ОБЕГ-ын САТГ-тай тулгаж, төлбөрийн тооцоог хийлгэн, 2014 оны захиалгыг хүргүүлж, алба хаагчдад албаны хувцас олгуулсан.  </w:t>
      </w:r>
    </w:p>
    <w:p w:rsidR="00166CDA" w:rsidRPr="00EC758B" w:rsidRDefault="00F603E1" w:rsidP="00166CDA">
      <w:pPr>
        <w:spacing w:after="0" w:line="240" w:lineRule="auto"/>
        <w:ind w:firstLine="720"/>
        <w:jc w:val="both"/>
        <w:rPr>
          <w:rFonts w:ascii="Arial" w:hAnsi="Arial" w:cs="Arial"/>
          <w:lang w:val="mn-MN"/>
        </w:rPr>
      </w:pPr>
      <w:r w:rsidRPr="00EC758B">
        <w:rPr>
          <w:rFonts w:ascii="Arial" w:hAnsi="Arial" w:cs="Arial"/>
          <w:lang w:val="mn-MN"/>
        </w:rPr>
        <w:t>Гэрээт ажилчдад зуны хөдөлмөр хамгааллын хувцасны өмсгөлийг “Гүнамриста” ХХК-д хүн нэг бүрээр өгч хийлгэн олгуулснаас гадна химийн нэгдэлд тэсвэртэй хөдөлмөр хамгааллын хувцас авч, бэлэн байдлын үед ашиглахаар нөөцөд байршуулсан</w:t>
      </w:r>
    </w:p>
    <w:p w:rsidR="000C64FA" w:rsidRPr="00EC758B" w:rsidRDefault="000C64FA" w:rsidP="00166CDA">
      <w:pPr>
        <w:spacing w:after="0" w:line="240" w:lineRule="auto"/>
        <w:ind w:firstLine="720"/>
        <w:jc w:val="both"/>
        <w:rPr>
          <w:rFonts w:ascii="Arial" w:hAnsi="Arial" w:cs="Arial"/>
          <w:lang w:val="mn-MN"/>
        </w:rPr>
      </w:pPr>
      <w:r w:rsidRPr="00EC758B">
        <w:rPr>
          <w:rFonts w:ascii="Arial" w:hAnsi="Arial" w:cs="Arial"/>
          <w:lang w:val="mn-MN"/>
        </w:rPr>
        <w:t xml:space="preserve">Гэрээт ажиллагсадтай хөдөлмөрийн гэрээг байгуулан, ажлын хуваарь гарган батлуулж, ажлыг нь сар бүр дүгнэж, даргын зөвлөлийн хурлаар хэлэлцүүлж, урамшуулал олгосон. </w:t>
      </w:r>
    </w:p>
    <w:p w:rsidR="000C64FA" w:rsidRPr="00EC758B" w:rsidRDefault="000C64FA" w:rsidP="000C64FA">
      <w:pPr>
        <w:spacing w:after="0" w:line="240" w:lineRule="auto"/>
        <w:jc w:val="both"/>
        <w:rPr>
          <w:rFonts w:ascii="Arial" w:hAnsi="Arial" w:cs="Arial"/>
          <w:lang w:val="mn-MN"/>
        </w:rPr>
      </w:pPr>
      <w:r w:rsidRPr="00EC758B">
        <w:rPr>
          <w:rFonts w:ascii="Arial" w:hAnsi="Arial" w:cs="Arial"/>
          <w:lang w:val="mn-MN"/>
        </w:rPr>
        <w:tab/>
        <w:t>Инженер техникийн ажилтнууд, гэрээт ажиллагсдад хөдөлмөр хамгааллын хувцсыг</w:t>
      </w:r>
      <w:r w:rsidR="009A2827" w:rsidRPr="00EC758B">
        <w:rPr>
          <w:rFonts w:ascii="Arial" w:hAnsi="Arial" w:cs="Arial"/>
          <w:lang w:val="mn-MN"/>
        </w:rPr>
        <w:t xml:space="preserve">, </w:t>
      </w:r>
      <w:r w:rsidRPr="00EC758B">
        <w:rPr>
          <w:rFonts w:ascii="Arial" w:hAnsi="Arial" w:cs="Arial"/>
          <w:lang w:val="mn-MN"/>
        </w:rPr>
        <w:t xml:space="preserve">захиалан хийлгэлээ. </w:t>
      </w:r>
    </w:p>
    <w:p w:rsidR="005A6984" w:rsidRPr="00EC758B" w:rsidRDefault="005421E7" w:rsidP="005A6984">
      <w:pPr>
        <w:tabs>
          <w:tab w:val="left" w:pos="1134"/>
        </w:tabs>
        <w:spacing w:after="120" w:line="240" w:lineRule="auto"/>
        <w:rPr>
          <w:rFonts w:ascii="Arial" w:hAnsi="Arial" w:cs="Arial"/>
          <w:lang w:val="mn-MN"/>
        </w:rPr>
      </w:pPr>
      <w:r w:rsidRPr="00EC758B">
        <w:rPr>
          <w:rFonts w:ascii="Arial" w:hAnsi="Arial" w:cs="Arial"/>
          <w:lang w:val="mn-MN"/>
        </w:rPr>
        <w:lastRenderedPageBreak/>
        <w:tab/>
      </w:r>
      <w:r w:rsidRPr="00EC758B">
        <w:rPr>
          <w:rFonts w:ascii="Arial" w:hAnsi="Arial" w:cs="Arial"/>
          <w:lang w:val="mn-MN"/>
        </w:rPr>
        <w:tab/>
      </w:r>
      <w:r w:rsidRPr="00EC758B">
        <w:rPr>
          <w:rFonts w:ascii="Arial" w:hAnsi="Arial" w:cs="Arial"/>
          <w:lang w:val="mn-MN"/>
        </w:rPr>
        <w:tab/>
      </w:r>
      <w:r w:rsidRPr="00EC758B">
        <w:rPr>
          <w:rFonts w:ascii="Arial" w:hAnsi="Arial" w:cs="Arial"/>
          <w:lang w:val="mn-MN"/>
        </w:rPr>
        <w:tab/>
      </w:r>
    </w:p>
    <w:p w:rsidR="00393FEA" w:rsidRPr="00EC758B" w:rsidRDefault="00247033" w:rsidP="005A6984">
      <w:pPr>
        <w:tabs>
          <w:tab w:val="left" w:pos="1134"/>
        </w:tabs>
        <w:spacing w:after="120" w:line="240" w:lineRule="auto"/>
        <w:jc w:val="center"/>
        <w:rPr>
          <w:rFonts w:ascii="Arial" w:hAnsi="Arial" w:cs="Arial"/>
          <w:lang w:val="mn-MN"/>
        </w:rPr>
      </w:pPr>
      <w:r w:rsidRPr="00EC758B">
        <w:rPr>
          <w:rFonts w:ascii="Arial" w:hAnsi="Arial" w:cs="Arial"/>
          <w:u w:val="single"/>
          <w:lang w:val="mn-MN"/>
        </w:rPr>
        <w:t>Арав</w:t>
      </w:r>
      <w:r w:rsidR="0023244A" w:rsidRPr="00EC758B">
        <w:rPr>
          <w:rFonts w:ascii="Arial" w:hAnsi="Arial" w:cs="Arial"/>
          <w:u w:val="single"/>
          <w:lang w:val="mn-MN"/>
        </w:rPr>
        <w:t>: Бусад ажлын талаар</w:t>
      </w:r>
    </w:p>
    <w:p w:rsidR="00A65F78" w:rsidRPr="00EC758B" w:rsidRDefault="00A65F78" w:rsidP="00A65F78">
      <w:pPr>
        <w:spacing w:after="0" w:line="240" w:lineRule="auto"/>
        <w:ind w:firstLine="720"/>
        <w:jc w:val="both"/>
        <w:rPr>
          <w:rFonts w:ascii="Arial" w:hAnsi="Arial" w:cs="Arial"/>
          <w:lang w:val="mn-MN"/>
        </w:rPr>
      </w:pPr>
      <w:r w:rsidRPr="00EC758B">
        <w:rPr>
          <w:rFonts w:ascii="Arial" w:hAnsi="Arial" w:cs="Arial"/>
          <w:lang w:val="mn-MN"/>
        </w:rPr>
        <w:t>Зохих журмын дагуу телехяналтын камерын 264, EIN програм хангамжийн 235 лавлагаа гаргаж, албаны шалгалттай холбогдуулан 25 телефон ярианд тэмдэглэл хөтөлсөн.</w:t>
      </w:r>
    </w:p>
    <w:p w:rsidR="00A65F78" w:rsidRPr="00EC758B" w:rsidRDefault="00A65F78" w:rsidP="00A65F78">
      <w:pPr>
        <w:spacing w:after="0" w:line="240" w:lineRule="auto"/>
        <w:ind w:firstLine="720"/>
        <w:jc w:val="both"/>
        <w:rPr>
          <w:rFonts w:ascii="Arial" w:hAnsi="Arial" w:cs="Arial"/>
          <w:lang w:val="mn-MN"/>
        </w:rPr>
      </w:pPr>
      <w:r w:rsidRPr="00EC758B">
        <w:rPr>
          <w:rFonts w:ascii="Arial" w:hAnsi="Arial" w:cs="Arial"/>
          <w:lang w:val="mn-MN"/>
        </w:rPr>
        <w:t>Төвийн мэдээлэл, холбооны техник хэрэгслийн цахилгааны хэрэглээний тооцоо болон цахилгаан тэжээлийн бүдүүвч зураглалыг шинэчлэн гаргасан.</w:t>
      </w:r>
    </w:p>
    <w:p w:rsidR="004746FE" w:rsidRPr="00EC758B" w:rsidRDefault="004746FE" w:rsidP="004746FE">
      <w:pPr>
        <w:spacing w:after="0" w:line="240" w:lineRule="auto"/>
        <w:ind w:firstLine="709"/>
        <w:jc w:val="both"/>
        <w:rPr>
          <w:rFonts w:ascii="Arial" w:hAnsi="Arial" w:cs="Arial"/>
          <w:lang w:val="mn-MN"/>
        </w:rPr>
      </w:pPr>
      <w:r w:rsidRPr="00EC758B">
        <w:rPr>
          <w:rFonts w:ascii="Arial" w:hAnsi="Arial" w:cs="Arial"/>
          <w:lang w:val="mn-MN"/>
        </w:rPr>
        <w:tab/>
        <w:t>Төвийн 2014 онд хөтлөх хэргийн нэрийн жагсаалт гаргаж, байгууллагын “Баримт бичиг нягтлан шалгах комисс”-ын хурлаар хэлэлцүүлэн баталж, шийдвэрийг Цагдаагийн ерөнхий газрын Төв архивт хүргүүлэн хянуулж тодотголоо.</w:t>
      </w:r>
    </w:p>
    <w:p w:rsidR="004746FE" w:rsidRPr="00EC758B" w:rsidRDefault="004746FE" w:rsidP="004746FE">
      <w:pPr>
        <w:spacing w:after="0" w:line="240" w:lineRule="auto"/>
        <w:ind w:firstLine="709"/>
        <w:jc w:val="both"/>
        <w:rPr>
          <w:rFonts w:ascii="Arial" w:hAnsi="Arial" w:cs="Arial"/>
          <w:lang w:val="mn-MN"/>
        </w:rPr>
      </w:pPr>
      <w:r w:rsidRPr="00EC758B">
        <w:rPr>
          <w:rFonts w:ascii="Arial" w:hAnsi="Arial" w:cs="Arial"/>
          <w:lang w:val="mn-MN"/>
        </w:rPr>
        <w:t xml:space="preserve">Төвийн 2010 оноос хойшхи архивын материалуудыг цэгцлэн, холбогдох албан тушаалтнуудаас архивт хадгалагдах материалуудыг авч нэгтэн, 160 боть байнга хадгалах нэгжийн материал, 113 боть түр хадгалах нэгжийн материалуудыг үдэж хавтаслан товьёглолоо. Үүнээс байнга хадгалах 155 боть материалыг ЦЕГ-ын төв архивт хүлээлгэн өгч, түр хадгалах 113 боть материалыг материалуудыг жагсаалтын дагуу он </w:t>
      </w:r>
      <w:r w:rsidR="00834425" w:rsidRPr="00EC758B">
        <w:rPr>
          <w:rFonts w:ascii="Arial" w:hAnsi="Arial" w:cs="Arial"/>
          <w:lang w:val="mn-MN"/>
        </w:rPr>
        <w:t>дараалалаар</w:t>
      </w:r>
      <w:r w:rsidRPr="00EC758B">
        <w:rPr>
          <w:rFonts w:ascii="Arial" w:hAnsi="Arial" w:cs="Arial"/>
          <w:lang w:val="mn-MN"/>
        </w:rPr>
        <w:t xml:space="preserve"> нь цэгцлэн, архивын өрөөнд хураасан. ШУХ/101,105/-ын 2012-2013 оны алба хаагчдын үр дүнгийн гэрээ, гэрээний биелэлт, ажлын тайлангууд 8 боть, 2013 оны “Бүртгэл хяналтын карт” 1 боть, явуулсан бичиг 1 ботийг дугаарлаж, үдэж, хавтаслан, 2011 оны цагийн бүртгэл, жижүүрийн рапорт 9 ботийг 2011-2013 оны жижүүрийн рапорт, жижүүр дээр хөтлөгддөг бүртгэлүүд 4 боть, байнгад хадгалагдах 2014 оны “Төвийн хоногийн мэдээ” 12 боть, “Явуулсан бичиг” 6 ботийг үдэж, хавтаслан архивт хадгалсан. </w:t>
      </w:r>
    </w:p>
    <w:p w:rsidR="00633903" w:rsidRPr="00EC758B" w:rsidRDefault="004746FE" w:rsidP="00633903">
      <w:pPr>
        <w:spacing w:after="0" w:line="240" w:lineRule="auto"/>
        <w:jc w:val="both"/>
        <w:rPr>
          <w:rFonts w:ascii="Arial" w:hAnsi="Arial" w:cs="Arial"/>
          <w:lang w:val="mn-MN"/>
        </w:rPr>
      </w:pPr>
      <w:r w:rsidRPr="00EC758B">
        <w:rPr>
          <w:rFonts w:ascii="Arial" w:hAnsi="Arial" w:cs="Arial"/>
          <w:lang w:val="mn-MN"/>
        </w:rPr>
        <w:tab/>
        <w:t>Х</w:t>
      </w:r>
      <w:r w:rsidRPr="00EC758B">
        <w:rPr>
          <w:rFonts w:ascii="Arial" w:hAnsi="Arial" w:cs="Arial"/>
          <w:bCs/>
          <w:lang w:val="mn-MN"/>
        </w:rPr>
        <w:t>амт олны дундын сангаас журмын дагуу 18 алба хаагчид зээл олгож, шинэ хүүхэдтэй болсон, шинэ байранд орсон, эмнэлэгт хэвтэн эмчлүүлсэн, ар гэрт нь гачигдал гарсан 52 алба хаагчид тусламж үзүүллээ.</w:t>
      </w:r>
      <w:r w:rsidR="00633903" w:rsidRPr="00EC758B">
        <w:rPr>
          <w:rFonts w:ascii="Arial" w:hAnsi="Arial" w:cs="Arial"/>
          <w:lang w:val="mn-MN"/>
        </w:rPr>
        <w:t xml:space="preserve"> </w:t>
      </w:r>
    </w:p>
    <w:p w:rsidR="00633903" w:rsidRPr="00EC758B" w:rsidRDefault="00633903" w:rsidP="00633903">
      <w:pPr>
        <w:spacing w:after="0" w:line="240" w:lineRule="auto"/>
        <w:jc w:val="both"/>
        <w:rPr>
          <w:rFonts w:ascii="Arial" w:hAnsi="Arial" w:cs="Arial"/>
          <w:lang w:val="mn-MN"/>
        </w:rPr>
      </w:pPr>
      <w:r w:rsidRPr="00EC758B">
        <w:rPr>
          <w:rFonts w:ascii="Arial" w:hAnsi="Arial" w:cs="Arial"/>
          <w:lang w:val="mn-MN"/>
        </w:rPr>
        <w:t xml:space="preserve">“Хувийн ашиг сонирхлын болон хөрөнгө орлогын мэдүүлэг”, урьдчилсан мэдүүлэг, ашиг сонирхлын зөрчлийн мэдүүлгийн бүртгэлийн дэвтрүүдийг батлагдсан загварын дагуу гаргаж, ирцийн бүртгэлийн дэвтрийг шинэчлэн хэвлэж гарган Даваа гараг бүр алба хаагчдын ирцийг бүртгэж байна. </w:t>
      </w:r>
    </w:p>
    <w:p w:rsidR="00633903" w:rsidRPr="00EC758B" w:rsidRDefault="00633903" w:rsidP="00633903">
      <w:pPr>
        <w:spacing w:after="0" w:line="240" w:lineRule="auto"/>
        <w:jc w:val="both"/>
        <w:rPr>
          <w:rFonts w:ascii="Arial" w:hAnsi="Arial" w:cs="Arial"/>
          <w:lang w:val="mn-MN"/>
        </w:rPr>
      </w:pPr>
      <w:r w:rsidRPr="00EC758B">
        <w:rPr>
          <w:rFonts w:ascii="Arial" w:hAnsi="Arial" w:cs="Arial"/>
          <w:bCs/>
          <w:lang w:val="mn-MN"/>
        </w:rPr>
        <w:tab/>
        <w:t>2013 оны хөдөлмөрийн аварга, т</w:t>
      </w:r>
      <w:r w:rsidRPr="00EC758B">
        <w:rPr>
          <w:rFonts w:ascii="Arial" w:hAnsi="Arial" w:cs="Arial"/>
          <w:lang w:val="mn-MN"/>
        </w:rPr>
        <w:t xml:space="preserve">эргүүний алба хаагч, хамт олны зургийг авахуулан, хүндэт самбарт байрлуулав. </w:t>
      </w:r>
    </w:p>
    <w:p w:rsidR="0069027A" w:rsidRPr="00053C99" w:rsidRDefault="00633903" w:rsidP="0069027A">
      <w:pPr>
        <w:spacing w:after="0" w:line="240" w:lineRule="auto"/>
        <w:ind w:firstLine="720"/>
        <w:jc w:val="both"/>
        <w:rPr>
          <w:rFonts w:ascii="Arial" w:hAnsi="Arial" w:cs="Arial"/>
        </w:rPr>
      </w:pPr>
      <w:r w:rsidRPr="00EC758B">
        <w:rPr>
          <w:rFonts w:ascii="Arial" w:hAnsi="Arial" w:cs="Arial"/>
          <w:lang w:val="mn-MN"/>
        </w:rPr>
        <w:t xml:space="preserve">Байгууллагын хэрэгцээнд худалдан авсан 8 ширхэг номыг үнэт цаасны няравт бүртгэлээр хүлээлгэн өглөө. </w:t>
      </w:r>
      <w:bookmarkStart w:id="0" w:name="_GoBack"/>
      <w:bookmarkEnd w:id="0"/>
    </w:p>
    <w:p w:rsidR="0069027A" w:rsidRPr="00EC758B" w:rsidRDefault="0069027A" w:rsidP="0069027A">
      <w:pPr>
        <w:spacing w:after="0" w:line="240" w:lineRule="auto"/>
        <w:ind w:firstLine="720"/>
        <w:jc w:val="both"/>
        <w:rPr>
          <w:rFonts w:ascii="Arial" w:hAnsi="Arial" w:cs="Arial"/>
          <w:lang w:val="mn-MN"/>
        </w:rPr>
      </w:pPr>
      <w:r w:rsidRPr="00EC758B">
        <w:rPr>
          <w:rFonts w:ascii="Arial" w:hAnsi="Arial" w:cs="Arial"/>
          <w:lang w:val="mn-MN"/>
        </w:rPr>
        <w:t>БЗД-ийн нутаг дэвсгэрт 34 алба хаагч 2 өдөр явган эргүүлийн үүрэг гүйцэтгэсэн.</w:t>
      </w:r>
    </w:p>
    <w:p w:rsidR="004746FE" w:rsidRPr="00EC758B" w:rsidRDefault="0069027A" w:rsidP="00633903">
      <w:pPr>
        <w:spacing w:after="0" w:line="240" w:lineRule="auto"/>
        <w:jc w:val="both"/>
        <w:rPr>
          <w:rFonts w:ascii="Arial" w:hAnsi="Arial" w:cs="Arial"/>
          <w:lang w:val="mn-MN"/>
        </w:rPr>
      </w:pPr>
      <w:r w:rsidRPr="00EC758B">
        <w:rPr>
          <w:rFonts w:ascii="Arial" w:hAnsi="Arial" w:cs="Arial"/>
          <w:lang w:val="mn-MN"/>
        </w:rPr>
        <w:t xml:space="preserve">Батлагдсан графикийн дагуу төвийн хөргөлтийн төхөөрөмжүүдэд 2 удаа техникийн үзлэг хийлгэж, серверийн өрөөний хөргөлтийн төхөөрөмжийн гэмтлийг засварлуулж, шингэн нэмүүлсэн. </w:t>
      </w:r>
    </w:p>
    <w:p w:rsidR="004746FE" w:rsidRPr="00EC758B" w:rsidRDefault="004746FE" w:rsidP="004746FE">
      <w:pPr>
        <w:spacing w:after="0" w:line="240" w:lineRule="auto"/>
        <w:ind w:left="57" w:firstLine="652"/>
        <w:jc w:val="both"/>
        <w:rPr>
          <w:rFonts w:ascii="Arial" w:hAnsi="Arial" w:cs="Arial"/>
          <w:lang w:val="mn-MN"/>
        </w:rPr>
      </w:pPr>
      <w:r w:rsidRPr="00EC758B">
        <w:rPr>
          <w:rFonts w:ascii="Arial" w:hAnsi="Arial" w:cs="Arial"/>
          <w:lang w:val="mn-MN"/>
        </w:rPr>
        <w:t xml:space="preserve">“Эбола вирус”-ын талаарх мэдээллийг төвийн дотоод сүлжээнд байршуулан 13 ш зурагт хуудас, плакатыг 1-5 давхрын хонгил, бие засах газруудад байршуулан, 1,2,3 давхрын бие засах газарт санитол тавьж, 0,2%-ийн хлорамины уусмалыг найруулан тавьж, үйлчлэгч нарт  хлораминыг найруулах арга, ариутгалын талаар мэдээлэл хийсэн. </w:t>
      </w:r>
    </w:p>
    <w:p w:rsidR="004746FE" w:rsidRPr="00EC758B" w:rsidRDefault="004746FE" w:rsidP="004746FE">
      <w:pPr>
        <w:tabs>
          <w:tab w:val="left" w:pos="9355"/>
        </w:tabs>
        <w:spacing w:after="0" w:line="240" w:lineRule="auto"/>
        <w:ind w:right="-1" w:firstLine="720"/>
        <w:jc w:val="both"/>
        <w:rPr>
          <w:rFonts w:ascii="Arial" w:hAnsi="Arial" w:cs="Arial"/>
          <w:lang w:val="mn-MN"/>
        </w:rPr>
      </w:pPr>
      <w:r w:rsidRPr="00EC758B">
        <w:rPr>
          <w:rFonts w:ascii="Arial" w:hAnsi="Arial" w:cs="Arial"/>
          <w:lang w:val="mn-MN"/>
        </w:rPr>
        <w:t>Цагаан сарыг угтсан их цэвэрлэгээ ба улирал бүрт хийгдэх их цэвэрлэгээний хуваариудыг гарган батлуулж, их цэвэрлэгээг 4 удаа байгууллага түүний гадаад орчинд хийлгэж, цэвэрлэгээнд хэлтсүүд идэвхтэй хамрагдсан.</w:t>
      </w:r>
    </w:p>
    <w:p w:rsidR="004746FE" w:rsidRPr="00EC758B" w:rsidRDefault="004746FE" w:rsidP="004746FE">
      <w:pPr>
        <w:spacing w:after="0" w:line="240" w:lineRule="auto"/>
        <w:ind w:firstLine="720"/>
        <w:jc w:val="both"/>
        <w:rPr>
          <w:rFonts w:ascii="Arial" w:hAnsi="Arial" w:cs="Arial"/>
          <w:lang w:val="mn-MN"/>
        </w:rPr>
      </w:pPr>
      <w:r w:rsidRPr="00EC758B">
        <w:rPr>
          <w:rFonts w:ascii="Arial" w:hAnsi="Arial" w:cs="Arial"/>
          <w:lang w:val="mn-MN"/>
        </w:rPr>
        <w:t xml:space="preserve"> “Хөдөлмөрийн гэрээ”-ний нөхцөлийг үйлчлэгчид, цахилгаанчин, мужаан нартай тохирч, гэрээг шинэчлэн байгуулж, гэрээт ажилчдын амралт баяр ёслолын өдрүүдэд ажиллах хуваарийг гарган мөрдүүлэв. </w:t>
      </w:r>
    </w:p>
    <w:p w:rsidR="0023244A" w:rsidRPr="00EC758B" w:rsidRDefault="0023244A" w:rsidP="00FF1A75">
      <w:pPr>
        <w:spacing w:after="0" w:line="240" w:lineRule="auto"/>
        <w:ind w:left="720" w:hanging="11"/>
        <w:contextualSpacing/>
        <w:jc w:val="both"/>
        <w:rPr>
          <w:rFonts w:ascii="Arial" w:hAnsi="Arial" w:cs="Arial"/>
          <w:lang w:val="mn-MN"/>
        </w:rPr>
      </w:pPr>
    </w:p>
    <w:p w:rsidR="0023244A" w:rsidRPr="00EC758B" w:rsidRDefault="0023244A" w:rsidP="00FF1A75">
      <w:pPr>
        <w:spacing w:after="0" w:line="240" w:lineRule="auto"/>
        <w:ind w:left="720" w:hanging="11"/>
        <w:contextualSpacing/>
        <w:jc w:val="both"/>
        <w:rPr>
          <w:rFonts w:ascii="Arial" w:hAnsi="Arial" w:cs="Arial"/>
          <w:lang w:val="mn-MN"/>
        </w:rPr>
      </w:pPr>
    </w:p>
    <w:p w:rsidR="007D4D04" w:rsidRPr="00EC758B" w:rsidRDefault="007D4D04" w:rsidP="00FF1A75">
      <w:pPr>
        <w:spacing w:after="0" w:line="240" w:lineRule="auto"/>
        <w:ind w:left="720" w:hanging="11"/>
        <w:contextualSpacing/>
        <w:jc w:val="both"/>
        <w:rPr>
          <w:rFonts w:ascii="Arial" w:hAnsi="Arial" w:cs="Arial"/>
          <w:lang w:val="mn-MN"/>
        </w:rPr>
      </w:pPr>
    </w:p>
    <w:p w:rsidR="007D4D04" w:rsidRPr="00EC758B" w:rsidRDefault="007D4D04" w:rsidP="00FF1A75">
      <w:pPr>
        <w:spacing w:after="0" w:line="240" w:lineRule="auto"/>
        <w:ind w:left="720" w:hanging="11"/>
        <w:contextualSpacing/>
        <w:jc w:val="both"/>
        <w:rPr>
          <w:rFonts w:ascii="Arial" w:hAnsi="Arial" w:cs="Arial"/>
          <w:lang w:val="mn-MN"/>
        </w:rPr>
      </w:pPr>
    </w:p>
    <w:p w:rsidR="0023244A" w:rsidRPr="00403C62" w:rsidRDefault="00403C62" w:rsidP="00403C62">
      <w:pPr>
        <w:tabs>
          <w:tab w:val="left" w:pos="720"/>
          <w:tab w:val="left" w:pos="1134"/>
        </w:tabs>
        <w:spacing w:after="0" w:line="240" w:lineRule="auto"/>
        <w:ind w:left="720"/>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МШУТ 2014</w:t>
      </w:r>
    </w:p>
    <w:p w:rsidR="008F3801" w:rsidRPr="00EC758B" w:rsidRDefault="008F3801" w:rsidP="00FF1A75">
      <w:pPr>
        <w:spacing w:after="0" w:line="240" w:lineRule="auto"/>
        <w:jc w:val="center"/>
        <w:rPr>
          <w:rFonts w:ascii="Arial" w:hAnsi="Arial" w:cs="Arial"/>
          <w:lang w:val="mn-MN"/>
        </w:rPr>
      </w:pPr>
    </w:p>
    <w:p w:rsidR="008F3801" w:rsidRPr="00EC758B" w:rsidRDefault="008F3801" w:rsidP="00FF1A75">
      <w:pPr>
        <w:spacing w:after="0" w:line="240" w:lineRule="auto"/>
        <w:jc w:val="center"/>
        <w:rPr>
          <w:rFonts w:ascii="Arial" w:hAnsi="Arial" w:cs="Arial"/>
          <w:lang w:val="mn-MN"/>
        </w:rPr>
      </w:pPr>
    </w:p>
    <w:p w:rsidR="008F3801" w:rsidRPr="00EC758B" w:rsidRDefault="008F3801" w:rsidP="00FF1A75">
      <w:pPr>
        <w:spacing w:after="0" w:line="240" w:lineRule="auto"/>
        <w:jc w:val="center"/>
        <w:rPr>
          <w:rFonts w:ascii="Arial" w:hAnsi="Arial" w:cs="Arial"/>
          <w:lang w:val="mn-MN"/>
        </w:rPr>
      </w:pPr>
    </w:p>
    <w:p w:rsidR="008F3801" w:rsidRPr="00EC758B" w:rsidRDefault="008F3801" w:rsidP="00FF1A75">
      <w:pPr>
        <w:spacing w:after="0" w:line="240" w:lineRule="auto"/>
        <w:jc w:val="center"/>
        <w:rPr>
          <w:rFonts w:ascii="Arial" w:hAnsi="Arial" w:cs="Arial"/>
          <w:lang w:val="mn-MN"/>
        </w:rPr>
      </w:pPr>
    </w:p>
    <w:p w:rsidR="007D4D04" w:rsidRPr="00EC758B" w:rsidRDefault="007D4D04" w:rsidP="00601D13">
      <w:pPr>
        <w:spacing w:after="0" w:line="240" w:lineRule="auto"/>
        <w:rPr>
          <w:rFonts w:ascii="Arial" w:hAnsi="Arial" w:cs="Arial"/>
          <w:lang w:val="mn-MN"/>
        </w:rPr>
      </w:pPr>
    </w:p>
    <w:sectPr w:rsidR="007D4D04" w:rsidRPr="00EC758B" w:rsidSect="00E52127">
      <w:pgSz w:w="11907" w:h="16839" w:code="9"/>
      <w:pgMar w:top="993" w:right="758"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libri">
    <w:panose1 w:val="020F0502020204030204"/>
    <w:charset w:val="CC"/>
    <w:family w:val="swiss"/>
    <w:pitch w:val="variable"/>
    <w:sig w:usb0="E00002FF" w:usb1="4000ACFF" w:usb2="00000001" w:usb3="00000000" w:csb0="0000019F" w:csb1="00000000"/>
  </w:font>
  <w:font w:name="Danzan Times New Roman">
    <w:altName w:val="Courier New"/>
    <w:charset w:val="00"/>
    <w:family w:val="swiss"/>
    <w:pitch w:val="variable"/>
    <w:sig w:usb0="00000003" w:usb1="00000000" w:usb2="00000000" w:usb3="00000000" w:csb0="00000001" w:csb1="00000000"/>
  </w:font>
  <w:font w:name="Times New Roman Mon">
    <w:altName w:val="Times New Roman"/>
    <w:charset w:val="00"/>
    <w:family w:val="roman"/>
    <w:pitch w:val="variable"/>
    <w:sig w:usb0="00000001"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52A"/>
    <w:multiLevelType w:val="hybridMultilevel"/>
    <w:tmpl w:val="360012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8F2BCD"/>
    <w:multiLevelType w:val="hybridMultilevel"/>
    <w:tmpl w:val="23249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97CAC"/>
    <w:multiLevelType w:val="hybridMultilevel"/>
    <w:tmpl w:val="B00C407C"/>
    <w:lvl w:ilvl="0" w:tplc="FF2CE616">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287765"/>
    <w:multiLevelType w:val="hybridMultilevel"/>
    <w:tmpl w:val="B08C6EAE"/>
    <w:lvl w:ilvl="0" w:tplc="CE9E15F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95230"/>
    <w:multiLevelType w:val="hybridMultilevel"/>
    <w:tmpl w:val="89784BDA"/>
    <w:lvl w:ilvl="0" w:tplc="CE9E15F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C1FC9"/>
    <w:multiLevelType w:val="hybridMultilevel"/>
    <w:tmpl w:val="8348E6CE"/>
    <w:lvl w:ilvl="0" w:tplc="9D880B7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82E37"/>
    <w:multiLevelType w:val="hybridMultilevel"/>
    <w:tmpl w:val="273C7D6C"/>
    <w:lvl w:ilvl="0" w:tplc="05A87F5A">
      <w:start w:val="2014"/>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235FEF"/>
    <w:multiLevelType w:val="hybridMultilevel"/>
    <w:tmpl w:val="B6625C46"/>
    <w:lvl w:ilvl="0" w:tplc="FF2CE616">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515ABD"/>
    <w:multiLevelType w:val="hybridMultilevel"/>
    <w:tmpl w:val="C1DCB2DC"/>
    <w:lvl w:ilvl="0" w:tplc="FF2CE6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12D98"/>
    <w:multiLevelType w:val="hybridMultilevel"/>
    <w:tmpl w:val="9620D0AA"/>
    <w:lvl w:ilvl="0" w:tplc="FF2CE616">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9"/>
  </w:num>
  <w:num w:numId="5">
    <w:abstractNumId w:val="5"/>
  </w:num>
  <w:num w:numId="6">
    <w:abstractNumId w:val="3"/>
  </w:num>
  <w:num w:numId="7">
    <w:abstractNumId w:val="1"/>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3244A"/>
    <w:rsid w:val="0001121D"/>
    <w:rsid w:val="000114E2"/>
    <w:rsid w:val="00014BD0"/>
    <w:rsid w:val="00015AA8"/>
    <w:rsid w:val="0001619C"/>
    <w:rsid w:val="00020595"/>
    <w:rsid w:val="00021042"/>
    <w:rsid w:val="00025693"/>
    <w:rsid w:val="00032074"/>
    <w:rsid w:val="00034EA8"/>
    <w:rsid w:val="00037E9A"/>
    <w:rsid w:val="000417EB"/>
    <w:rsid w:val="00043E22"/>
    <w:rsid w:val="00046F38"/>
    <w:rsid w:val="00053C99"/>
    <w:rsid w:val="000558AD"/>
    <w:rsid w:val="00055CE7"/>
    <w:rsid w:val="0005711C"/>
    <w:rsid w:val="00057328"/>
    <w:rsid w:val="00063BC7"/>
    <w:rsid w:val="00063D82"/>
    <w:rsid w:val="000644EC"/>
    <w:rsid w:val="00071717"/>
    <w:rsid w:val="00072F1B"/>
    <w:rsid w:val="00075625"/>
    <w:rsid w:val="0007571C"/>
    <w:rsid w:val="00081CD7"/>
    <w:rsid w:val="000831A5"/>
    <w:rsid w:val="000869E4"/>
    <w:rsid w:val="000879EC"/>
    <w:rsid w:val="00090238"/>
    <w:rsid w:val="000905B2"/>
    <w:rsid w:val="000B0CDA"/>
    <w:rsid w:val="000B3C59"/>
    <w:rsid w:val="000B4A22"/>
    <w:rsid w:val="000C1EF1"/>
    <w:rsid w:val="000C22F8"/>
    <w:rsid w:val="000C368D"/>
    <w:rsid w:val="000C64FA"/>
    <w:rsid w:val="000D031D"/>
    <w:rsid w:val="000D524B"/>
    <w:rsid w:val="000D7382"/>
    <w:rsid w:val="000E60DE"/>
    <w:rsid w:val="000E6705"/>
    <w:rsid w:val="000E7E63"/>
    <w:rsid w:val="000F00CD"/>
    <w:rsid w:val="000F46BC"/>
    <w:rsid w:val="000F4C83"/>
    <w:rsid w:val="000F59FB"/>
    <w:rsid w:val="0010043B"/>
    <w:rsid w:val="0010167C"/>
    <w:rsid w:val="001025CF"/>
    <w:rsid w:val="001038CD"/>
    <w:rsid w:val="00107834"/>
    <w:rsid w:val="00110AB9"/>
    <w:rsid w:val="00126000"/>
    <w:rsid w:val="00126E64"/>
    <w:rsid w:val="00127D0B"/>
    <w:rsid w:val="00131ABF"/>
    <w:rsid w:val="00141768"/>
    <w:rsid w:val="00144BDB"/>
    <w:rsid w:val="00154307"/>
    <w:rsid w:val="00154926"/>
    <w:rsid w:val="001600F1"/>
    <w:rsid w:val="0016114F"/>
    <w:rsid w:val="00166CDA"/>
    <w:rsid w:val="0017065B"/>
    <w:rsid w:val="00173CDD"/>
    <w:rsid w:val="00174A97"/>
    <w:rsid w:val="00174E1F"/>
    <w:rsid w:val="001801E6"/>
    <w:rsid w:val="0018043C"/>
    <w:rsid w:val="00182F79"/>
    <w:rsid w:val="00184F26"/>
    <w:rsid w:val="0018551A"/>
    <w:rsid w:val="00187A6F"/>
    <w:rsid w:val="00193130"/>
    <w:rsid w:val="0019491F"/>
    <w:rsid w:val="00195B2B"/>
    <w:rsid w:val="00195FE8"/>
    <w:rsid w:val="00196A71"/>
    <w:rsid w:val="001975EB"/>
    <w:rsid w:val="00197D76"/>
    <w:rsid w:val="001A5BF2"/>
    <w:rsid w:val="001A6A2F"/>
    <w:rsid w:val="001A740C"/>
    <w:rsid w:val="001B1A16"/>
    <w:rsid w:val="001B61A2"/>
    <w:rsid w:val="001C11F6"/>
    <w:rsid w:val="001C24F8"/>
    <w:rsid w:val="001C2C10"/>
    <w:rsid w:val="001C2F1F"/>
    <w:rsid w:val="001C59FC"/>
    <w:rsid w:val="001C6D6C"/>
    <w:rsid w:val="001D0341"/>
    <w:rsid w:val="001D1D86"/>
    <w:rsid w:val="001D2B76"/>
    <w:rsid w:val="001D5BC1"/>
    <w:rsid w:val="001D76F3"/>
    <w:rsid w:val="001E34FC"/>
    <w:rsid w:val="001E5824"/>
    <w:rsid w:val="001E6F0D"/>
    <w:rsid w:val="001E7944"/>
    <w:rsid w:val="001F0887"/>
    <w:rsid w:val="001F1C26"/>
    <w:rsid w:val="001F7A4B"/>
    <w:rsid w:val="00200A1C"/>
    <w:rsid w:val="00201CA2"/>
    <w:rsid w:val="00202301"/>
    <w:rsid w:val="0020443C"/>
    <w:rsid w:val="00205F27"/>
    <w:rsid w:val="00210441"/>
    <w:rsid w:val="002153A3"/>
    <w:rsid w:val="00216DE6"/>
    <w:rsid w:val="00217783"/>
    <w:rsid w:val="0022240A"/>
    <w:rsid w:val="00224C3A"/>
    <w:rsid w:val="002262AA"/>
    <w:rsid w:val="0023244A"/>
    <w:rsid w:val="00245FB0"/>
    <w:rsid w:val="00247033"/>
    <w:rsid w:val="00257A43"/>
    <w:rsid w:val="00261102"/>
    <w:rsid w:val="00265A39"/>
    <w:rsid w:val="00274C7F"/>
    <w:rsid w:val="002816F1"/>
    <w:rsid w:val="00285739"/>
    <w:rsid w:val="00285FF2"/>
    <w:rsid w:val="0029089A"/>
    <w:rsid w:val="00290955"/>
    <w:rsid w:val="00294414"/>
    <w:rsid w:val="00297FBF"/>
    <w:rsid w:val="002A38F5"/>
    <w:rsid w:val="002A49C4"/>
    <w:rsid w:val="002A4F04"/>
    <w:rsid w:val="002A5552"/>
    <w:rsid w:val="002B5AB3"/>
    <w:rsid w:val="002C0DF8"/>
    <w:rsid w:val="002C3AEF"/>
    <w:rsid w:val="002D2127"/>
    <w:rsid w:val="002D4843"/>
    <w:rsid w:val="002E02E1"/>
    <w:rsid w:val="002E546A"/>
    <w:rsid w:val="002F1565"/>
    <w:rsid w:val="003057EE"/>
    <w:rsid w:val="0031482D"/>
    <w:rsid w:val="003163ED"/>
    <w:rsid w:val="00325A49"/>
    <w:rsid w:val="00325D2E"/>
    <w:rsid w:val="0033209C"/>
    <w:rsid w:val="00332F2E"/>
    <w:rsid w:val="00333881"/>
    <w:rsid w:val="00342375"/>
    <w:rsid w:val="0034264D"/>
    <w:rsid w:val="00342B28"/>
    <w:rsid w:val="00342FFF"/>
    <w:rsid w:val="00344F23"/>
    <w:rsid w:val="00346E4B"/>
    <w:rsid w:val="00351DF5"/>
    <w:rsid w:val="00354A20"/>
    <w:rsid w:val="00356E86"/>
    <w:rsid w:val="00357C82"/>
    <w:rsid w:val="003623A0"/>
    <w:rsid w:val="00364715"/>
    <w:rsid w:val="003654DC"/>
    <w:rsid w:val="00365895"/>
    <w:rsid w:val="003746FC"/>
    <w:rsid w:val="0038032A"/>
    <w:rsid w:val="00384C44"/>
    <w:rsid w:val="00385B97"/>
    <w:rsid w:val="003937B0"/>
    <w:rsid w:val="00393FEA"/>
    <w:rsid w:val="0039713E"/>
    <w:rsid w:val="003A2854"/>
    <w:rsid w:val="003B005F"/>
    <w:rsid w:val="003B4DDF"/>
    <w:rsid w:val="003B5723"/>
    <w:rsid w:val="003B7660"/>
    <w:rsid w:val="003C00D7"/>
    <w:rsid w:val="003C437E"/>
    <w:rsid w:val="003D4902"/>
    <w:rsid w:val="003D4B5F"/>
    <w:rsid w:val="003E065B"/>
    <w:rsid w:val="003E07BD"/>
    <w:rsid w:val="003E1DF3"/>
    <w:rsid w:val="003E2B56"/>
    <w:rsid w:val="003E4FD8"/>
    <w:rsid w:val="003E554F"/>
    <w:rsid w:val="003E6F64"/>
    <w:rsid w:val="003E7C1F"/>
    <w:rsid w:val="003F0EA4"/>
    <w:rsid w:val="003F35E3"/>
    <w:rsid w:val="003F56AE"/>
    <w:rsid w:val="003F7D44"/>
    <w:rsid w:val="00403C62"/>
    <w:rsid w:val="00405649"/>
    <w:rsid w:val="004056E1"/>
    <w:rsid w:val="00407A88"/>
    <w:rsid w:val="004127C2"/>
    <w:rsid w:val="004170E6"/>
    <w:rsid w:val="00417509"/>
    <w:rsid w:val="00420AC2"/>
    <w:rsid w:val="00423BEE"/>
    <w:rsid w:val="00430851"/>
    <w:rsid w:val="004308D7"/>
    <w:rsid w:val="00431DCD"/>
    <w:rsid w:val="00436007"/>
    <w:rsid w:val="00440CED"/>
    <w:rsid w:val="004466E5"/>
    <w:rsid w:val="004477A0"/>
    <w:rsid w:val="0045016C"/>
    <w:rsid w:val="0045125D"/>
    <w:rsid w:val="004538E2"/>
    <w:rsid w:val="004550B0"/>
    <w:rsid w:val="004617C2"/>
    <w:rsid w:val="0046266C"/>
    <w:rsid w:val="00463C3C"/>
    <w:rsid w:val="004650D5"/>
    <w:rsid w:val="00467B36"/>
    <w:rsid w:val="0047031A"/>
    <w:rsid w:val="004746FE"/>
    <w:rsid w:val="0047515E"/>
    <w:rsid w:val="00475AFC"/>
    <w:rsid w:val="00476B8C"/>
    <w:rsid w:val="0049292B"/>
    <w:rsid w:val="004931D8"/>
    <w:rsid w:val="00494287"/>
    <w:rsid w:val="00494C9F"/>
    <w:rsid w:val="00495BD4"/>
    <w:rsid w:val="004A0C43"/>
    <w:rsid w:val="004A1889"/>
    <w:rsid w:val="004A334D"/>
    <w:rsid w:val="004A4CFE"/>
    <w:rsid w:val="004B0D1C"/>
    <w:rsid w:val="004B5B5A"/>
    <w:rsid w:val="004C077D"/>
    <w:rsid w:val="004D20CF"/>
    <w:rsid w:val="004D3016"/>
    <w:rsid w:val="004D6A14"/>
    <w:rsid w:val="004E4A17"/>
    <w:rsid w:val="004F3494"/>
    <w:rsid w:val="004F36EB"/>
    <w:rsid w:val="004F53CE"/>
    <w:rsid w:val="004F6020"/>
    <w:rsid w:val="00502F11"/>
    <w:rsid w:val="0050364B"/>
    <w:rsid w:val="00504CA1"/>
    <w:rsid w:val="00505CD3"/>
    <w:rsid w:val="00506DB0"/>
    <w:rsid w:val="00512028"/>
    <w:rsid w:val="00514C8A"/>
    <w:rsid w:val="00514D6E"/>
    <w:rsid w:val="00522F4E"/>
    <w:rsid w:val="005421E7"/>
    <w:rsid w:val="00544D37"/>
    <w:rsid w:val="0055626B"/>
    <w:rsid w:val="00557018"/>
    <w:rsid w:val="0056134E"/>
    <w:rsid w:val="00571BBD"/>
    <w:rsid w:val="005759B8"/>
    <w:rsid w:val="0057663A"/>
    <w:rsid w:val="0058183B"/>
    <w:rsid w:val="00582D82"/>
    <w:rsid w:val="00585122"/>
    <w:rsid w:val="00590667"/>
    <w:rsid w:val="00596044"/>
    <w:rsid w:val="00596168"/>
    <w:rsid w:val="005A2795"/>
    <w:rsid w:val="005A6984"/>
    <w:rsid w:val="005B36E0"/>
    <w:rsid w:val="005B6CE6"/>
    <w:rsid w:val="005B738E"/>
    <w:rsid w:val="005C5B24"/>
    <w:rsid w:val="005C676C"/>
    <w:rsid w:val="005C7682"/>
    <w:rsid w:val="005D1383"/>
    <w:rsid w:val="005D5D34"/>
    <w:rsid w:val="005E4311"/>
    <w:rsid w:val="005E4D4C"/>
    <w:rsid w:val="005E6E8E"/>
    <w:rsid w:val="005F17B5"/>
    <w:rsid w:val="005F26F7"/>
    <w:rsid w:val="005F3EDA"/>
    <w:rsid w:val="00601D13"/>
    <w:rsid w:val="006075F3"/>
    <w:rsid w:val="00611288"/>
    <w:rsid w:val="00612E7F"/>
    <w:rsid w:val="006157BC"/>
    <w:rsid w:val="0062381D"/>
    <w:rsid w:val="006337FD"/>
    <w:rsid w:val="00633903"/>
    <w:rsid w:val="006350F4"/>
    <w:rsid w:val="00641178"/>
    <w:rsid w:val="00641409"/>
    <w:rsid w:val="00642417"/>
    <w:rsid w:val="0064773E"/>
    <w:rsid w:val="00647C9A"/>
    <w:rsid w:val="00651BC2"/>
    <w:rsid w:val="00654EF3"/>
    <w:rsid w:val="0065585B"/>
    <w:rsid w:val="0066081C"/>
    <w:rsid w:val="00662008"/>
    <w:rsid w:val="00664313"/>
    <w:rsid w:val="00665645"/>
    <w:rsid w:val="006661C6"/>
    <w:rsid w:val="006730BE"/>
    <w:rsid w:val="00675032"/>
    <w:rsid w:val="0068161D"/>
    <w:rsid w:val="00683482"/>
    <w:rsid w:val="00683818"/>
    <w:rsid w:val="00686C12"/>
    <w:rsid w:val="0069027A"/>
    <w:rsid w:val="00690866"/>
    <w:rsid w:val="00693C03"/>
    <w:rsid w:val="00693FD6"/>
    <w:rsid w:val="006940EC"/>
    <w:rsid w:val="0069430D"/>
    <w:rsid w:val="006963BD"/>
    <w:rsid w:val="0069745C"/>
    <w:rsid w:val="006A249E"/>
    <w:rsid w:val="006B0398"/>
    <w:rsid w:val="006B147B"/>
    <w:rsid w:val="006B165C"/>
    <w:rsid w:val="006B325B"/>
    <w:rsid w:val="006B7493"/>
    <w:rsid w:val="006C279C"/>
    <w:rsid w:val="006C3590"/>
    <w:rsid w:val="006C3FE6"/>
    <w:rsid w:val="006C5832"/>
    <w:rsid w:val="006D2572"/>
    <w:rsid w:val="006D2C6D"/>
    <w:rsid w:val="006E2470"/>
    <w:rsid w:val="006E2AA7"/>
    <w:rsid w:val="006F0437"/>
    <w:rsid w:val="006F1EB9"/>
    <w:rsid w:val="006F24C4"/>
    <w:rsid w:val="006F5116"/>
    <w:rsid w:val="006F7BC3"/>
    <w:rsid w:val="00700B4E"/>
    <w:rsid w:val="0070266F"/>
    <w:rsid w:val="0070289E"/>
    <w:rsid w:val="007042DF"/>
    <w:rsid w:val="00706209"/>
    <w:rsid w:val="00706B30"/>
    <w:rsid w:val="007079A7"/>
    <w:rsid w:val="007129CD"/>
    <w:rsid w:val="00713CB6"/>
    <w:rsid w:val="00713E19"/>
    <w:rsid w:val="00715776"/>
    <w:rsid w:val="00715D82"/>
    <w:rsid w:val="00716038"/>
    <w:rsid w:val="00716F1F"/>
    <w:rsid w:val="00720C08"/>
    <w:rsid w:val="00733FF9"/>
    <w:rsid w:val="007351F9"/>
    <w:rsid w:val="00735AC4"/>
    <w:rsid w:val="00737681"/>
    <w:rsid w:val="00741676"/>
    <w:rsid w:val="00747424"/>
    <w:rsid w:val="00747FFD"/>
    <w:rsid w:val="00753508"/>
    <w:rsid w:val="007550B1"/>
    <w:rsid w:val="007620BD"/>
    <w:rsid w:val="007649F5"/>
    <w:rsid w:val="00767784"/>
    <w:rsid w:val="00767AFA"/>
    <w:rsid w:val="00774AF8"/>
    <w:rsid w:val="00775011"/>
    <w:rsid w:val="00775CF3"/>
    <w:rsid w:val="00776869"/>
    <w:rsid w:val="00776FC0"/>
    <w:rsid w:val="00784CEA"/>
    <w:rsid w:val="00785581"/>
    <w:rsid w:val="00790802"/>
    <w:rsid w:val="00790862"/>
    <w:rsid w:val="007911FD"/>
    <w:rsid w:val="007A013A"/>
    <w:rsid w:val="007A1C46"/>
    <w:rsid w:val="007A499F"/>
    <w:rsid w:val="007B4C3A"/>
    <w:rsid w:val="007B6C62"/>
    <w:rsid w:val="007B75DB"/>
    <w:rsid w:val="007C07B7"/>
    <w:rsid w:val="007C70F4"/>
    <w:rsid w:val="007C781A"/>
    <w:rsid w:val="007D1A9D"/>
    <w:rsid w:val="007D40D6"/>
    <w:rsid w:val="007D4A1A"/>
    <w:rsid w:val="007D4D04"/>
    <w:rsid w:val="007E1370"/>
    <w:rsid w:val="007E4E27"/>
    <w:rsid w:val="007E5C2C"/>
    <w:rsid w:val="007E6922"/>
    <w:rsid w:val="007E6DD2"/>
    <w:rsid w:val="007E773C"/>
    <w:rsid w:val="007F728A"/>
    <w:rsid w:val="0080212E"/>
    <w:rsid w:val="00803341"/>
    <w:rsid w:val="00803CC6"/>
    <w:rsid w:val="00805709"/>
    <w:rsid w:val="00813F3B"/>
    <w:rsid w:val="00830054"/>
    <w:rsid w:val="00830A6F"/>
    <w:rsid w:val="00831139"/>
    <w:rsid w:val="00831FC3"/>
    <w:rsid w:val="0083219F"/>
    <w:rsid w:val="00834425"/>
    <w:rsid w:val="0083531B"/>
    <w:rsid w:val="008370B7"/>
    <w:rsid w:val="008374E3"/>
    <w:rsid w:val="008405B9"/>
    <w:rsid w:val="0084401E"/>
    <w:rsid w:val="00847B4E"/>
    <w:rsid w:val="00850AF6"/>
    <w:rsid w:val="008532A8"/>
    <w:rsid w:val="00854BDC"/>
    <w:rsid w:val="00855438"/>
    <w:rsid w:val="00867C64"/>
    <w:rsid w:val="00870A9F"/>
    <w:rsid w:val="00871BD8"/>
    <w:rsid w:val="00872629"/>
    <w:rsid w:val="008841D8"/>
    <w:rsid w:val="00887E13"/>
    <w:rsid w:val="00897417"/>
    <w:rsid w:val="008A0A14"/>
    <w:rsid w:val="008A0A33"/>
    <w:rsid w:val="008A3002"/>
    <w:rsid w:val="008A408D"/>
    <w:rsid w:val="008A40D9"/>
    <w:rsid w:val="008A4A97"/>
    <w:rsid w:val="008B1A9F"/>
    <w:rsid w:val="008B5134"/>
    <w:rsid w:val="008B5764"/>
    <w:rsid w:val="008B6587"/>
    <w:rsid w:val="008B6F20"/>
    <w:rsid w:val="008B7182"/>
    <w:rsid w:val="008C0B21"/>
    <w:rsid w:val="008C0E73"/>
    <w:rsid w:val="008C4A8C"/>
    <w:rsid w:val="008C511F"/>
    <w:rsid w:val="008D6AFA"/>
    <w:rsid w:val="008F3801"/>
    <w:rsid w:val="008F75E0"/>
    <w:rsid w:val="00901B1C"/>
    <w:rsid w:val="00901CF3"/>
    <w:rsid w:val="00903992"/>
    <w:rsid w:val="00904E23"/>
    <w:rsid w:val="00905B09"/>
    <w:rsid w:val="00921A3A"/>
    <w:rsid w:val="00924162"/>
    <w:rsid w:val="00925C3C"/>
    <w:rsid w:val="00926C82"/>
    <w:rsid w:val="009360E4"/>
    <w:rsid w:val="00937805"/>
    <w:rsid w:val="009411BF"/>
    <w:rsid w:val="0094250B"/>
    <w:rsid w:val="0094281E"/>
    <w:rsid w:val="0094767F"/>
    <w:rsid w:val="00955015"/>
    <w:rsid w:val="00955093"/>
    <w:rsid w:val="00955680"/>
    <w:rsid w:val="00957F22"/>
    <w:rsid w:val="00960B08"/>
    <w:rsid w:val="00964B97"/>
    <w:rsid w:val="0096582E"/>
    <w:rsid w:val="00970260"/>
    <w:rsid w:val="00971444"/>
    <w:rsid w:val="00971E31"/>
    <w:rsid w:val="009723F4"/>
    <w:rsid w:val="00982F36"/>
    <w:rsid w:val="0098418E"/>
    <w:rsid w:val="00990311"/>
    <w:rsid w:val="00995827"/>
    <w:rsid w:val="00995DDB"/>
    <w:rsid w:val="009A2827"/>
    <w:rsid w:val="009A4C0E"/>
    <w:rsid w:val="009A6076"/>
    <w:rsid w:val="009B0079"/>
    <w:rsid w:val="009B0C02"/>
    <w:rsid w:val="009B3EED"/>
    <w:rsid w:val="009B49EC"/>
    <w:rsid w:val="009C0CB5"/>
    <w:rsid w:val="009C1F5D"/>
    <w:rsid w:val="009C432C"/>
    <w:rsid w:val="009C7110"/>
    <w:rsid w:val="009D0D66"/>
    <w:rsid w:val="009D205C"/>
    <w:rsid w:val="009D565C"/>
    <w:rsid w:val="009E302F"/>
    <w:rsid w:val="009E510B"/>
    <w:rsid w:val="009E54BB"/>
    <w:rsid w:val="009F4E6D"/>
    <w:rsid w:val="00A045C9"/>
    <w:rsid w:val="00A069FA"/>
    <w:rsid w:val="00A12C98"/>
    <w:rsid w:val="00A13A78"/>
    <w:rsid w:val="00A17F26"/>
    <w:rsid w:val="00A23389"/>
    <w:rsid w:val="00A243B5"/>
    <w:rsid w:val="00A26B6C"/>
    <w:rsid w:val="00A30CAA"/>
    <w:rsid w:val="00A30E38"/>
    <w:rsid w:val="00A3443B"/>
    <w:rsid w:val="00A36AE1"/>
    <w:rsid w:val="00A37C89"/>
    <w:rsid w:val="00A40F6A"/>
    <w:rsid w:val="00A42509"/>
    <w:rsid w:val="00A50905"/>
    <w:rsid w:val="00A65EDF"/>
    <w:rsid w:val="00A65F78"/>
    <w:rsid w:val="00A723ED"/>
    <w:rsid w:val="00A74537"/>
    <w:rsid w:val="00A76F0C"/>
    <w:rsid w:val="00A77E3F"/>
    <w:rsid w:val="00A822F9"/>
    <w:rsid w:val="00A91B79"/>
    <w:rsid w:val="00A936BB"/>
    <w:rsid w:val="00AA09E7"/>
    <w:rsid w:val="00AA1A50"/>
    <w:rsid w:val="00AA3B90"/>
    <w:rsid w:val="00AA5985"/>
    <w:rsid w:val="00AA7684"/>
    <w:rsid w:val="00AB0F13"/>
    <w:rsid w:val="00AB3D48"/>
    <w:rsid w:val="00AB3D73"/>
    <w:rsid w:val="00AB45B0"/>
    <w:rsid w:val="00AB4F6B"/>
    <w:rsid w:val="00AC424B"/>
    <w:rsid w:val="00AC5340"/>
    <w:rsid w:val="00AD1D4D"/>
    <w:rsid w:val="00AD2343"/>
    <w:rsid w:val="00AD29FB"/>
    <w:rsid w:val="00AD714E"/>
    <w:rsid w:val="00AD7341"/>
    <w:rsid w:val="00AE1371"/>
    <w:rsid w:val="00AE2561"/>
    <w:rsid w:val="00AE289F"/>
    <w:rsid w:val="00AE3F43"/>
    <w:rsid w:val="00AE4276"/>
    <w:rsid w:val="00AF46B3"/>
    <w:rsid w:val="00B03895"/>
    <w:rsid w:val="00B042BA"/>
    <w:rsid w:val="00B049C3"/>
    <w:rsid w:val="00B14D4C"/>
    <w:rsid w:val="00B20F07"/>
    <w:rsid w:val="00B21D9B"/>
    <w:rsid w:val="00B30B9E"/>
    <w:rsid w:val="00B3485F"/>
    <w:rsid w:val="00B44979"/>
    <w:rsid w:val="00B53854"/>
    <w:rsid w:val="00B624B0"/>
    <w:rsid w:val="00B6276C"/>
    <w:rsid w:val="00B679B4"/>
    <w:rsid w:val="00B76129"/>
    <w:rsid w:val="00B77EAF"/>
    <w:rsid w:val="00B8261D"/>
    <w:rsid w:val="00B943E1"/>
    <w:rsid w:val="00B947B4"/>
    <w:rsid w:val="00BA0B49"/>
    <w:rsid w:val="00BA4B27"/>
    <w:rsid w:val="00BA5275"/>
    <w:rsid w:val="00BB6381"/>
    <w:rsid w:val="00BC13EC"/>
    <w:rsid w:val="00BC3436"/>
    <w:rsid w:val="00BC3EA7"/>
    <w:rsid w:val="00BC4D22"/>
    <w:rsid w:val="00BC7C46"/>
    <w:rsid w:val="00BD56B6"/>
    <w:rsid w:val="00BE40CF"/>
    <w:rsid w:val="00BE70DB"/>
    <w:rsid w:val="00BE7AAD"/>
    <w:rsid w:val="00C001F9"/>
    <w:rsid w:val="00C0219F"/>
    <w:rsid w:val="00C03AB1"/>
    <w:rsid w:val="00C040AB"/>
    <w:rsid w:val="00C05A28"/>
    <w:rsid w:val="00C07A83"/>
    <w:rsid w:val="00C10A14"/>
    <w:rsid w:val="00C13FC2"/>
    <w:rsid w:val="00C141C4"/>
    <w:rsid w:val="00C14C2B"/>
    <w:rsid w:val="00C24EC5"/>
    <w:rsid w:val="00C3604A"/>
    <w:rsid w:val="00C37303"/>
    <w:rsid w:val="00C41E68"/>
    <w:rsid w:val="00C43846"/>
    <w:rsid w:val="00C451FE"/>
    <w:rsid w:val="00C458C9"/>
    <w:rsid w:val="00C514E1"/>
    <w:rsid w:val="00C55498"/>
    <w:rsid w:val="00C61387"/>
    <w:rsid w:val="00C70B15"/>
    <w:rsid w:val="00C737BD"/>
    <w:rsid w:val="00C737BF"/>
    <w:rsid w:val="00C80C6D"/>
    <w:rsid w:val="00C80FFD"/>
    <w:rsid w:val="00C85AA9"/>
    <w:rsid w:val="00C960A3"/>
    <w:rsid w:val="00CA2573"/>
    <w:rsid w:val="00CA2E68"/>
    <w:rsid w:val="00CA6DF7"/>
    <w:rsid w:val="00CA7704"/>
    <w:rsid w:val="00CA7B84"/>
    <w:rsid w:val="00CA7F80"/>
    <w:rsid w:val="00CD4FF5"/>
    <w:rsid w:val="00CD53D3"/>
    <w:rsid w:val="00CD53F3"/>
    <w:rsid w:val="00CE383B"/>
    <w:rsid w:val="00CF0BCA"/>
    <w:rsid w:val="00CF5866"/>
    <w:rsid w:val="00CF6562"/>
    <w:rsid w:val="00CF68F1"/>
    <w:rsid w:val="00D032BB"/>
    <w:rsid w:val="00D0402F"/>
    <w:rsid w:val="00D11A09"/>
    <w:rsid w:val="00D11FA9"/>
    <w:rsid w:val="00D13BF6"/>
    <w:rsid w:val="00D13E32"/>
    <w:rsid w:val="00D232F0"/>
    <w:rsid w:val="00D33CDA"/>
    <w:rsid w:val="00D34CEF"/>
    <w:rsid w:val="00D36354"/>
    <w:rsid w:val="00D3695D"/>
    <w:rsid w:val="00D418B7"/>
    <w:rsid w:val="00D42A1F"/>
    <w:rsid w:val="00D42F1C"/>
    <w:rsid w:val="00D454B2"/>
    <w:rsid w:val="00D53A4F"/>
    <w:rsid w:val="00D53C11"/>
    <w:rsid w:val="00D56A67"/>
    <w:rsid w:val="00D56A92"/>
    <w:rsid w:val="00D60830"/>
    <w:rsid w:val="00D65353"/>
    <w:rsid w:val="00D66704"/>
    <w:rsid w:val="00D66E80"/>
    <w:rsid w:val="00D754C1"/>
    <w:rsid w:val="00D77431"/>
    <w:rsid w:val="00D8036B"/>
    <w:rsid w:val="00D95011"/>
    <w:rsid w:val="00D95A6D"/>
    <w:rsid w:val="00DA0781"/>
    <w:rsid w:val="00DA3435"/>
    <w:rsid w:val="00DA7588"/>
    <w:rsid w:val="00DB4028"/>
    <w:rsid w:val="00DB47F2"/>
    <w:rsid w:val="00DB4B56"/>
    <w:rsid w:val="00DB6593"/>
    <w:rsid w:val="00DC1DB2"/>
    <w:rsid w:val="00DC391C"/>
    <w:rsid w:val="00DC4D62"/>
    <w:rsid w:val="00DC6EEC"/>
    <w:rsid w:val="00DD03E3"/>
    <w:rsid w:val="00DD2CD8"/>
    <w:rsid w:val="00DD3B8D"/>
    <w:rsid w:val="00DD407D"/>
    <w:rsid w:val="00DE0B31"/>
    <w:rsid w:val="00DE2549"/>
    <w:rsid w:val="00DE77E6"/>
    <w:rsid w:val="00DF35BA"/>
    <w:rsid w:val="00DF55C0"/>
    <w:rsid w:val="00E037A9"/>
    <w:rsid w:val="00E03F2C"/>
    <w:rsid w:val="00E06F32"/>
    <w:rsid w:val="00E10847"/>
    <w:rsid w:val="00E12322"/>
    <w:rsid w:val="00E12A54"/>
    <w:rsid w:val="00E240D6"/>
    <w:rsid w:val="00E37424"/>
    <w:rsid w:val="00E44172"/>
    <w:rsid w:val="00E46C14"/>
    <w:rsid w:val="00E47542"/>
    <w:rsid w:val="00E5192B"/>
    <w:rsid w:val="00E52127"/>
    <w:rsid w:val="00E548D6"/>
    <w:rsid w:val="00E56C5A"/>
    <w:rsid w:val="00E6052A"/>
    <w:rsid w:val="00E6650A"/>
    <w:rsid w:val="00E66581"/>
    <w:rsid w:val="00E668A6"/>
    <w:rsid w:val="00E745C2"/>
    <w:rsid w:val="00E801C8"/>
    <w:rsid w:val="00E81F51"/>
    <w:rsid w:val="00E821F5"/>
    <w:rsid w:val="00E825B8"/>
    <w:rsid w:val="00E8606B"/>
    <w:rsid w:val="00E8629F"/>
    <w:rsid w:val="00E903DD"/>
    <w:rsid w:val="00E97E2A"/>
    <w:rsid w:val="00EA063C"/>
    <w:rsid w:val="00EA121F"/>
    <w:rsid w:val="00EA5BDE"/>
    <w:rsid w:val="00EA5D03"/>
    <w:rsid w:val="00EB46D3"/>
    <w:rsid w:val="00EC05CB"/>
    <w:rsid w:val="00EC1BBC"/>
    <w:rsid w:val="00EC2E9A"/>
    <w:rsid w:val="00EC369D"/>
    <w:rsid w:val="00EC758B"/>
    <w:rsid w:val="00ED1C4E"/>
    <w:rsid w:val="00ED770A"/>
    <w:rsid w:val="00EE1355"/>
    <w:rsid w:val="00EE5C2F"/>
    <w:rsid w:val="00EE6ABC"/>
    <w:rsid w:val="00EF38DF"/>
    <w:rsid w:val="00EF65CD"/>
    <w:rsid w:val="00F00644"/>
    <w:rsid w:val="00F02680"/>
    <w:rsid w:val="00F0269C"/>
    <w:rsid w:val="00F05C8F"/>
    <w:rsid w:val="00F05CB7"/>
    <w:rsid w:val="00F1127D"/>
    <w:rsid w:val="00F119B7"/>
    <w:rsid w:val="00F126A3"/>
    <w:rsid w:val="00F12D1C"/>
    <w:rsid w:val="00F1579B"/>
    <w:rsid w:val="00F16D4D"/>
    <w:rsid w:val="00F21445"/>
    <w:rsid w:val="00F21F5D"/>
    <w:rsid w:val="00F30BD0"/>
    <w:rsid w:val="00F312D7"/>
    <w:rsid w:val="00F315AF"/>
    <w:rsid w:val="00F31832"/>
    <w:rsid w:val="00F37538"/>
    <w:rsid w:val="00F42A4F"/>
    <w:rsid w:val="00F435EA"/>
    <w:rsid w:val="00F5077D"/>
    <w:rsid w:val="00F52C4B"/>
    <w:rsid w:val="00F534DB"/>
    <w:rsid w:val="00F54859"/>
    <w:rsid w:val="00F573C9"/>
    <w:rsid w:val="00F603E1"/>
    <w:rsid w:val="00F6493A"/>
    <w:rsid w:val="00F66FFB"/>
    <w:rsid w:val="00F70126"/>
    <w:rsid w:val="00F71EEB"/>
    <w:rsid w:val="00F727CC"/>
    <w:rsid w:val="00F825C6"/>
    <w:rsid w:val="00F84CCF"/>
    <w:rsid w:val="00F8538D"/>
    <w:rsid w:val="00F95037"/>
    <w:rsid w:val="00F96DC2"/>
    <w:rsid w:val="00FA3049"/>
    <w:rsid w:val="00FA33B2"/>
    <w:rsid w:val="00FA33DD"/>
    <w:rsid w:val="00FA4A7B"/>
    <w:rsid w:val="00FA5029"/>
    <w:rsid w:val="00FB36F7"/>
    <w:rsid w:val="00FB40C4"/>
    <w:rsid w:val="00FB67B7"/>
    <w:rsid w:val="00FB7F8F"/>
    <w:rsid w:val="00FC4B7F"/>
    <w:rsid w:val="00FC717C"/>
    <w:rsid w:val="00FD145A"/>
    <w:rsid w:val="00FD4897"/>
    <w:rsid w:val="00FE17BC"/>
    <w:rsid w:val="00FE185F"/>
    <w:rsid w:val="00FE6FED"/>
    <w:rsid w:val="00FF1A75"/>
    <w:rsid w:val="00FF44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999BE-31DA-46B9-920C-E9089C7E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4A"/>
    <w:rPr>
      <w:lang w:eastAsia="en-US"/>
    </w:rPr>
  </w:style>
  <w:style w:type="paragraph" w:styleId="Heading1">
    <w:name w:val="heading 1"/>
    <w:basedOn w:val="Normal"/>
    <w:next w:val="Normal"/>
    <w:link w:val="Heading1Char"/>
    <w:qFormat/>
    <w:rsid w:val="008A4A97"/>
    <w:pPr>
      <w:keepNext/>
      <w:spacing w:after="0" w:line="240" w:lineRule="auto"/>
      <w:jc w:val="center"/>
      <w:outlineLvl w:val="0"/>
    </w:pPr>
    <w:rPr>
      <w:rFonts w:ascii="Danzan Times New Roman" w:eastAsia="Times New Roman" w:hAnsi="Danzan 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44A"/>
    <w:pPr>
      <w:ind w:left="720"/>
      <w:contextualSpacing/>
    </w:pPr>
    <w:rPr>
      <w:rFonts w:ascii="Calibri" w:eastAsia="Calibri" w:hAnsi="Calibri" w:cs="Times New Roman"/>
    </w:rPr>
  </w:style>
  <w:style w:type="character" w:customStyle="1" w:styleId="Heading1Char">
    <w:name w:val="Heading 1 Char"/>
    <w:basedOn w:val="DefaultParagraphFont"/>
    <w:link w:val="Heading1"/>
    <w:rsid w:val="008A4A97"/>
    <w:rPr>
      <w:rFonts w:ascii="Danzan Times New Roman" w:eastAsia="Times New Roman" w:hAnsi="Danzan Times New Roman" w:cs="Times New Roman"/>
      <w:b/>
      <w:i/>
      <w:sz w:val="24"/>
      <w:szCs w:val="20"/>
      <w:lang w:eastAsia="en-US"/>
    </w:rPr>
  </w:style>
  <w:style w:type="character" w:styleId="Hyperlink">
    <w:name w:val="Hyperlink"/>
    <w:basedOn w:val="DefaultParagraphFont"/>
    <w:uiPriority w:val="99"/>
    <w:unhideWhenUsed/>
    <w:rsid w:val="008A4A97"/>
    <w:rPr>
      <w:color w:val="0000FF" w:themeColor="hyperlink"/>
      <w:u w:val="single"/>
    </w:rPr>
  </w:style>
  <w:style w:type="paragraph" w:styleId="Title">
    <w:name w:val="Title"/>
    <w:basedOn w:val="Normal"/>
    <w:link w:val="TitleChar"/>
    <w:qFormat/>
    <w:rsid w:val="00B76129"/>
    <w:pPr>
      <w:spacing w:after="0" w:line="240" w:lineRule="auto"/>
      <w:jc w:val="center"/>
    </w:pPr>
    <w:rPr>
      <w:rFonts w:ascii="Times New Roman Mon" w:eastAsia="Times New Roman" w:hAnsi="Times New Roman Mon" w:cs="Times New Roman"/>
      <w:b/>
      <w:bCs/>
      <w:sz w:val="20"/>
      <w:szCs w:val="24"/>
    </w:rPr>
  </w:style>
  <w:style w:type="character" w:customStyle="1" w:styleId="TitleChar">
    <w:name w:val="Title Char"/>
    <w:basedOn w:val="DefaultParagraphFont"/>
    <w:link w:val="Title"/>
    <w:rsid w:val="00B76129"/>
    <w:rPr>
      <w:rFonts w:ascii="Times New Roman Mon" w:eastAsia="Times New Roman" w:hAnsi="Times New Roman Mon" w:cs="Times New Roman"/>
      <w:b/>
      <w:bCs/>
      <w:sz w:val="20"/>
      <w:szCs w:val="24"/>
      <w:lang w:eastAsia="en-US"/>
    </w:rPr>
  </w:style>
  <w:style w:type="character" w:customStyle="1" w:styleId="Bodytext10pt">
    <w:name w:val="Body text + 10 pt"/>
    <w:basedOn w:val="DefaultParagraphFont"/>
    <w:rsid w:val="00FB40C4"/>
    <w:rPr>
      <w:rFonts w:ascii="Arial Unicode MS" w:eastAsia="Arial Unicode MS" w:hAnsi="Arial Unicode MS" w:cs="Arial Unicode MS"/>
      <w:color w:val="000000"/>
      <w:spacing w:val="0"/>
      <w:w w:val="100"/>
      <w:position w:val="0"/>
      <w:sz w:val="20"/>
      <w:szCs w:val="20"/>
      <w:shd w:val="clear" w:color="auto" w:fill="FFFFFF"/>
      <w:lang w:val="mn-MN"/>
    </w:rPr>
  </w:style>
  <w:style w:type="character" w:styleId="Emphasis">
    <w:name w:val="Emphasis"/>
    <w:basedOn w:val="DefaultParagraphFont"/>
    <w:uiPriority w:val="20"/>
    <w:qFormat/>
    <w:rsid w:val="00393FEA"/>
    <w:rPr>
      <w:i/>
      <w:iCs/>
    </w:rPr>
  </w:style>
  <w:style w:type="character" w:styleId="Strong">
    <w:name w:val="Strong"/>
    <w:basedOn w:val="DefaultParagraphFont"/>
    <w:uiPriority w:val="22"/>
    <w:qFormat/>
    <w:rsid w:val="00393FEA"/>
    <w:rPr>
      <w:b/>
      <w:bCs/>
    </w:rPr>
  </w:style>
  <w:style w:type="paragraph" w:styleId="NormalWeb">
    <w:name w:val="Normal (Web)"/>
    <w:basedOn w:val="Normal"/>
    <w:uiPriority w:val="99"/>
    <w:semiHidden/>
    <w:unhideWhenUsed/>
    <w:rsid w:val="001F1C26"/>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F31832"/>
    <w:pPr>
      <w:spacing w:after="0" w:line="240" w:lineRule="auto"/>
    </w:pPr>
    <w:rPr>
      <w:rFonts w:ascii="Tahoma" w:hAnsi="Tahoma" w:cs="Tahoma"/>
      <w:sz w:val="16"/>
      <w:szCs w:val="16"/>
      <w:lang w:eastAsia="ko-KR"/>
    </w:rPr>
  </w:style>
  <w:style w:type="character" w:customStyle="1" w:styleId="BalloonTextChar">
    <w:name w:val="Balloon Text Char"/>
    <w:basedOn w:val="DefaultParagraphFont"/>
    <w:link w:val="BalloonText"/>
    <w:uiPriority w:val="99"/>
    <w:rsid w:val="00F31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16A6-8D57-4414-BC34-814C4563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7695</Words>
  <Characters>43862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Bataa</dc:creator>
  <cp:lastModifiedBy>Orgil Ganzorig</cp:lastModifiedBy>
  <cp:revision>3</cp:revision>
  <cp:lastPrinted>2014-06-27T03:50:00Z</cp:lastPrinted>
  <dcterms:created xsi:type="dcterms:W3CDTF">2015-01-29T08:41:00Z</dcterms:created>
  <dcterms:modified xsi:type="dcterms:W3CDTF">2015-01-29T09:07:00Z</dcterms:modified>
</cp:coreProperties>
</file>